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41BF" w:rsidRDefault="004C41BF" w:rsidP="00927D5C">
      <w:pPr>
        <w:rPr>
          <w:rFonts w:ascii="Times New Roman" w:hAnsi="Times New Roman" w:cs="Times New Roman"/>
          <w:b/>
          <w:sz w:val="28"/>
          <w:szCs w:val="28"/>
        </w:rPr>
      </w:pPr>
    </w:p>
    <w:p w:rsidR="004C41BF" w:rsidRPr="0047096F" w:rsidRDefault="0047096F" w:rsidP="0047096F">
      <w:pPr>
        <w:pStyle w:val="ListParagraph"/>
        <w:numPr>
          <w:ilvl w:val="0"/>
          <w:numId w:val="23"/>
        </w:numPr>
        <w:pBdr>
          <w:bottom w:val="single" w:sz="12" w:space="2" w:color="AAAAAA"/>
        </w:pBdr>
        <w:shd w:val="clear" w:color="auto" w:fill="FFFFFF"/>
        <w:spacing w:after="144" w:line="570" w:lineRule="atLeast"/>
        <w:outlineLvl w:val="1"/>
        <w:rPr>
          <w:rFonts w:ascii="Arial" w:eastAsia="Times New Roman" w:hAnsi="Arial" w:cs="Arial"/>
          <w:b/>
          <w:color w:val="000000"/>
          <w:sz w:val="44"/>
          <w:szCs w:val="44"/>
        </w:rPr>
      </w:pPr>
      <w:r w:rsidRPr="0047096F">
        <w:rPr>
          <w:rFonts w:ascii="Arial" w:eastAsia="Times New Roman" w:hAnsi="Arial" w:cs="Arial"/>
          <w:b/>
          <w:color w:val="000000"/>
          <w:sz w:val="44"/>
          <w:szCs w:val="44"/>
        </w:rPr>
        <w:t>Game-The Definition(</w:t>
      </w:r>
      <w:r w:rsidR="004C41BF" w:rsidRPr="0047096F">
        <w:rPr>
          <w:rFonts w:ascii="Arial" w:eastAsia="Times New Roman" w:hAnsi="Arial" w:cs="Arial"/>
          <w:b/>
          <w:color w:val="000000"/>
          <w:sz w:val="44"/>
          <w:szCs w:val="44"/>
        </w:rPr>
        <w:t>Overview</w:t>
      </w:r>
      <w:r w:rsidRPr="0047096F">
        <w:rPr>
          <w:rFonts w:ascii="Arial" w:eastAsia="Times New Roman" w:hAnsi="Arial" w:cs="Arial"/>
          <w:b/>
          <w:color w:val="000000"/>
          <w:sz w:val="44"/>
          <w:szCs w:val="44"/>
        </w:rPr>
        <w:t>)</w:t>
      </w:r>
    </w:p>
    <w:p w:rsidR="004C41BF" w:rsidRPr="00B17A84" w:rsidRDefault="004C41BF" w:rsidP="004C41BF">
      <w:pPr>
        <w:shd w:val="clear" w:color="auto" w:fill="FFFFFF"/>
        <w:spacing w:before="96" w:after="120" w:line="570" w:lineRule="atLeast"/>
        <w:rPr>
          <w:rFonts w:ascii="Arial" w:eastAsia="Times New Roman" w:hAnsi="Arial" w:cs="Arial"/>
          <w:color w:val="000000"/>
          <w:sz w:val="32"/>
          <w:szCs w:val="32"/>
        </w:rPr>
      </w:pPr>
      <w:r w:rsidRPr="00B17A84">
        <w:rPr>
          <w:rFonts w:ascii="Arial" w:eastAsia="Times New Roman" w:hAnsi="Arial" w:cs="Arial"/>
          <w:color w:val="000000"/>
          <w:sz w:val="32"/>
          <w:szCs w:val="32"/>
        </w:rPr>
        <w:t>Considered by some as a curiosity in the mid-1970s, the computer and video game industries have grown from focused markets to mainstream. They took in about </w:t>
      </w:r>
      <w:hyperlink r:id="rId8" w:tooltip="United States dollar" w:history="1">
        <w:r w:rsidRPr="00B17A84">
          <w:rPr>
            <w:rFonts w:ascii="Arial" w:eastAsia="Times New Roman" w:hAnsi="Arial" w:cs="Arial"/>
            <w:color w:val="0B0080"/>
            <w:sz w:val="32"/>
            <w:szCs w:val="32"/>
          </w:rPr>
          <w:t>US$</w:t>
        </w:r>
      </w:hyperlink>
      <w:r w:rsidRPr="00B17A84">
        <w:rPr>
          <w:rFonts w:ascii="Arial" w:eastAsia="Times New Roman" w:hAnsi="Arial" w:cs="Arial"/>
          <w:color w:val="000000"/>
          <w:sz w:val="32"/>
          <w:szCs w:val="32"/>
        </w:rPr>
        <w:t>9.5 billion in the US in 2007, 11.7 billion in 2008, and 25.1 billion in 2010 (</w:t>
      </w:r>
      <w:hyperlink r:id="rId9" w:tooltip="Entertainment Software Association" w:history="1">
        <w:r w:rsidRPr="00B17A84">
          <w:rPr>
            <w:rFonts w:ascii="Arial" w:eastAsia="Times New Roman" w:hAnsi="Arial" w:cs="Arial"/>
            <w:color w:val="0B0080"/>
            <w:sz w:val="32"/>
            <w:szCs w:val="32"/>
          </w:rPr>
          <w:t>ESA</w:t>
        </w:r>
      </w:hyperlink>
      <w:r w:rsidRPr="00B17A84">
        <w:rPr>
          <w:rFonts w:ascii="Arial" w:eastAsia="Times New Roman" w:hAnsi="Arial" w:cs="Arial"/>
          <w:color w:val="000000"/>
          <w:sz w:val="32"/>
          <w:szCs w:val="32"/>
        </w:rPr>
        <w:t> annual report).</w:t>
      </w:r>
    </w:p>
    <w:p w:rsidR="004C41BF" w:rsidRPr="00B17A84" w:rsidRDefault="004C41BF" w:rsidP="004C41BF">
      <w:pPr>
        <w:shd w:val="clear" w:color="auto" w:fill="FFFFFF"/>
        <w:spacing w:before="96" w:after="120" w:line="570" w:lineRule="atLeast"/>
        <w:rPr>
          <w:rFonts w:ascii="Arial" w:eastAsia="Times New Roman" w:hAnsi="Arial" w:cs="Arial"/>
          <w:color w:val="000000"/>
          <w:sz w:val="32"/>
          <w:szCs w:val="32"/>
        </w:rPr>
      </w:pPr>
      <w:r w:rsidRPr="00B17A84">
        <w:rPr>
          <w:rFonts w:ascii="Arial" w:eastAsia="Times New Roman" w:hAnsi="Arial" w:cs="Arial"/>
          <w:color w:val="000000"/>
          <w:sz w:val="32"/>
          <w:szCs w:val="32"/>
        </w:rPr>
        <w:t>Modern </w:t>
      </w:r>
      <w:hyperlink r:id="rId10" w:tooltip="Personal computer" w:history="1">
        <w:r w:rsidRPr="00B17A84">
          <w:rPr>
            <w:rFonts w:ascii="Arial" w:eastAsia="Times New Roman" w:hAnsi="Arial" w:cs="Arial"/>
            <w:color w:val="0B0080"/>
            <w:sz w:val="32"/>
            <w:szCs w:val="32"/>
          </w:rPr>
          <w:t>personal computers</w:t>
        </w:r>
      </w:hyperlink>
      <w:r w:rsidRPr="00B17A84">
        <w:rPr>
          <w:rFonts w:ascii="Arial" w:eastAsia="Times New Roman" w:hAnsi="Arial" w:cs="Arial"/>
          <w:color w:val="000000"/>
          <w:sz w:val="32"/>
          <w:szCs w:val="32"/>
        </w:rPr>
        <w:t> owe many advancements and innovations to the game industry: </w:t>
      </w:r>
      <w:hyperlink r:id="rId11" w:tooltip="Sound card" w:history="1">
        <w:r w:rsidRPr="00B17A84">
          <w:rPr>
            <w:rFonts w:ascii="Arial" w:eastAsia="Times New Roman" w:hAnsi="Arial" w:cs="Arial"/>
            <w:color w:val="0B0080"/>
            <w:sz w:val="32"/>
            <w:szCs w:val="32"/>
          </w:rPr>
          <w:t>sound cards</w:t>
        </w:r>
      </w:hyperlink>
      <w:r w:rsidRPr="00B17A84">
        <w:rPr>
          <w:rFonts w:ascii="Arial" w:eastAsia="Times New Roman" w:hAnsi="Arial" w:cs="Arial"/>
          <w:color w:val="000000"/>
          <w:sz w:val="32"/>
          <w:szCs w:val="32"/>
        </w:rPr>
        <w:t>, </w:t>
      </w:r>
      <w:hyperlink r:id="rId12" w:tooltip="Graphics card" w:history="1">
        <w:r w:rsidRPr="00B17A84">
          <w:rPr>
            <w:rFonts w:ascii="Arial" w:eastAsia="Times New Roman" w:hAnsi="Arial" w:cs="Arial"/>
            <w:color w:val="0B0080"/>
            <w:sz w:val="32"/>
            <w:szCs w:val="32"/>
          </w:rPr>
          <w:t>graphics cards</w:t>
        </w:r>
      </w:hyperlink>
      <w:r w:rsidRPr="00B17A84">
        <w:rPr>
          <w:rFonts w:ascii="Arial" w:eastAsia="Times New Roman" w:hAnsi="Arial" w:cs="Arial"/>
          <w:color w:val="000000"/>
          <w:sz w:val="32"/>
          <w:szCs w:val="32"/>
        </w:rPr>
        <w:t> and </w:t>
      </w:r>
      <w:hyperlink r:id="rId13" w:tooltip="3D graphic accelerator" w:history="1">
        <w:r w:rsidRPr="00B17A84">
          <w:rPr>
            <w:rFonts w:ascii="Arial" w:eastAsia="Times New Roman" w:hAnsi="Arial" w:cs="Arial"/>
            <w:color w:val="0B0080"/>
            <w:sz w:val="32"/>
            <w:szCs w:val="32"/>
          </w:rPr>
          <w:t>3D graphic accelerators</w:t>
        </w:r>
      </w:hyperlink>
      <w:r w:rsidRPr="00B17A84">
        <w:rPr>
          <w:rFonts w:ascii="Arial" w:eastAsia="Times New Roman" w:hAnsi="Arial" w:cs="Arial"/>
          <w:color w:val="000000"/>
          <w:sz w:val="32"/>
          <w:szCs w:val="32"/>
        </w:rPr>
        <w:t>, </w:t>
      </w:r>
      <w:hyperlink r:id="rId14" w:tooltip="CD ROM" w:history="1">
        <w:r w:rsidRPr="00B17A84">
          <w:rPr>
            <w:rFonts w:ascii="Arial" w:eastAsia="Times New Roman" w:hAnsi="Arial" w:cs="Arial"/>
            <w:color w:val="0B0080"/>
            <w:sz w:val="32"/>
            <w:szCs w:val="32"/>
          </w:rPr>
          <w:t>CD ROM</w:t>
        </w:r>
      </w:hyperlink>
      <w:r w:rsidRPr="00B17A84">
        <w:rPr>
          <w:rFonts w:ascii="Arial" w:eastAsia="Times New Roman" w:hAnsi="Arial" w:cs="Arial"/>
          <w:color w:val="000000"/>
          <w:sz w:val="32"/>
          <w:szCs w:val="32"/>
        </w:rPr>
        <w:t> and </w:t>
      </w:r>
      <w:hyperlink r:id="rId15" w:tooltip="DVD-ROM" w:history="1">
        <w:r w:rsidRPr="00B17A84">
          <w:rPr>
            <w:rFonts w:ascii="Arial" w:eastAsia="Times New Roman" w:hAnsi="Arial" w:cs="Arial"/>
            <w:color w:val="0B0080"/>
            <w:sz w:val="32"/>
            <w:szCs w:val="32"/>
          </w:rPr>
          <w:t>DVD-ROM</w:t>
        </w:r>
      </w:hyperlink>
      <w:r w:rsidRPr="00B17A84">
        <w:rPr>
          <w:rFonts w:ascii="Arial" w:eastAsia="Times New Roman" w:hAnsi="Arial" w:cs="Arial"/>
          <w:color w:val="000000"/>
          <w:sz w:val="32"/>
          <w:szCs w:val="32"/>
        </w:rPr>
        <w:t> drives, are a few of the more notable improvements.</w:t>
      </w:r>
    </w:p>
    <w:p w:rsidR="004C41BF" w:rsidRPr="00B17A84" w:rsidRDefault="0005642A" w:rsidP="004C41BF">
      <w:pPr>
        <w:shd w:val="clear" w:color="auto" w:fill="FFFFFF"/>
        <w:spacing w:before="96" w:after="120" w:line="570" w:lineRule="atLeast"/>
        <w:rPr>
          <w:rFonts w:ascii="Arial" w:eastAsia="Times New Roman" w:hAnsi="Arial" w:cs="Arial"/>
          <w:color w:val="000000"/>
          <w:sz w:val="32"/>
          <w:szCs w:val="32"/>
        </w:rPr>
      </w:pPr>
      <w:hyperlink r:id="rId16" w:tooltip="Sound card" w:history="1">
        <w:r w:rsidR="004C41BF" w:rsidRPr="00B17A84">
          <w:rPr>
            <w:rFonts w:ascii="Arial" w:eastAsia="Times New Roman" w:hAnsi="Arial" w:cs="Arial"/>
            <w:color w:val="0B0080"/>
            <w:sz w:val="32"/>
            <w:szCs w:val="32"/>
          </w:rPr>
          <w:t>Sound cards</w:t>
        </w:r>
      </w:hyperlink>
      <w:r w:rsidR="004C41BF" w:rsidRPr="00B17A84">
        <w:rPr>
          <w:rFonts w:ascii="Arial" w:eastAsia="Times New Roman" w:hAnsi="Arial" w:cs="Arial"/>
          <w:color w:val="000000"/>
          <w:sz w:val="32"/>
          <w:szCs w:val="32"/>
        </w:rPr>
        <w:t> were developed for addition of digital-quality sound to games and only later improved for music and </w:t>
      </w:r>
      <w:hyperlink r:id="rId17" w:tooltip="Audiophile" w:history="1">
        <w:r w:rsidR="004C41BF" w:rsidRPr="00B17A84">
          <w:rPr>
            <w:rFonts w:ascii="Arial" w:eastAsia="Times New Roman" w:hAnsi="Arial" w:cs="Arial"/>
            <w:color w:val="0B0080"/>
            <w:sz w:val="32"/>
            <w:szCs w:val="32"/>
          </w:rPr>
          <w:t>audiophiles</w:t>
        </w:r>
      </w:hyperlink>
      <w:r w:rsidR="004C41BF" w:rsidRPr="00B17A84">
        <w:rPr>
          <w:rFonts w:ascii="Arial" w:eastAsia="Times New Roman" w:hAnsi="Arial" w:cs="Arial"/>
          <w:color w:val="000000"/>
          <w:sz w:val="32"/>
          <w:szCs w:val="32"/>
        </w:rPr>
        <w:t>. Early on, graphics cards were developed for more colors. Later, graphics cards were developed for </w:t>
      </w:r>
      <w:hyperlink r:id="rId18" w:tooltip="Graphical user interface" w:history="1">
        <w:r w:rsidR="004C41BF" w:rsidRPr="00B17A84">
          <w:rPr>
            <w:rFonts w:ascii="Arial" w:eastAsia="Times New Roman" w:hAnsi="Arial" w:cs="Arial"/>
            <w:color w:val="0B0080"/>
            <w:sz w:val="32"/>
            <w:szCs w:val="32"/>
          </w:rPr>
          <w:t>graphical user interfaces</w:t>
        </w:r>
      </w:hyperlink>
      <w:r w:rsidR="004C41BF" w:rsidRPr="00B17A84">
        <w:rPr>
          <w:rFonts w:ascii="Arial" w:eastAsia="Times New Roman" w:hAnsi="Arial" w:cs="Arial"/>
          <w:color w:val="000000"/>
          <w:sz w:val="32"/>
          <w:szCs w:val="32"/>
        </w:rPr>
        <w:t> (GUIs) and games. GUIs drove the need for high resolution, games drove 3D acceleration. They also are one of the only pieces of hardware to allow multiple hookups (such as with </w:t>
      </w:r>
      <w:hyperlink r:id="rId19" w:tooltip="Scan Line Interleave" w:history="1">
        <w:r w:rsidR="004C41BF" w:rsidRPr="00B17A84">
          <w:rPr>
            <w:rFonts w:ascii="Arial" w:eastAsia="Times New Roman" w:hAnsi="Arial" w:cs="Arial"/>
            <w:color w:val="0B0080"/>
            <w:sz w:val="32"/>
            <w:szCs w:val="32"/>
          </w:rPr>
          <w:t>SLI</w:t>
        </w:r>
      </w:hyperlink>
      <w:r w:rsidR="004C41BF" w:rsidRPr="00B17A84">
        <w:rPr>
          <w:rFonts w:ascii="Arial" w:eastAsia="Times New Roman" w:hAnsi="Arial" w:cs="Arial"/>
          <w:color w:val="000000"/>
          <w:sz w:val="32"/>
          <w:szCs w:val="32"/>
        </w:rPr>
        <w:t> or </w:t>
      </w:r>
      <w:hyperlink r:id="rId20" w:tooltip="ATI CrossFire" w:history="1">
        <w:r w:rsidR="004C41BF" w:rsidRPr="00B17A84">
          <w:rPr>
            <w:rFonts w:ascii="Arial" w:eastAsia="Times New Roman" w:hAnsi="Arial" w:cs="Arial"/>
            <w:color w:val="0B0080"/>
            <w:sz w:val="32"/>
            <w:szCs w:val="32"/>
          </w:rPr>
          <w:t>CrossFire</w:t>
        </w:r>
      </w:hyperlink>
      <w:r w:rsidR="004C41BF" w:rsidRPr="00B17A84">
        <w:rPr>
          <w:rFonts w:ascii="Arial" w:eastAsia="Times New Roman" w:hAnsi="Arial" w:cs="Arial"/>
          <w:color w:val="000000"/>
          <w:sz w:val="32"/>
          <w:szCs w:val="32"/>
        </w:rPr>
        <w:t> graphics cards). CD- and DVD-ROMs were developed for mass distribution of media in general, however the ability to store more information on cheap easily distributable media was instrumental in driving their ever higher speeds.</w:t>
      </w:r>
    </w:p>
    <w:p w:rsidR="004C41BF" w:rsidRPr="00B17A84" w:rsidRDefault="004C41BF" w:rsidP="004C41BF">
      <w:pPr>
        <w:shd w:val="clear" w:color="auto" w:fill="FFFFFF"/>
        <w:spacing w:before="96" w:after="120" w:line="570" w:lineRule="atLeast"/>
        <w:rPr>
          <w:rFonts w:ascii="Arial" w:eastAsia="Times New Roman" w:hAnsi="Arial" w:cs="Arial"/>
          <w:color w:val="000000"/>
          <w:sz w:val="32"/>
          <w:szCs w:val="32"/>
        </w:rPr>
      </w:pPr>
      <w:r w:rsidRPr="00B17A84">
        <w:rPr>
          <w:rFonts w:ascii="Arial" w:eastAsia="Times New Roman" w:hAnsi="Arial" w:cs="Arial"/>
          <w:color w:val="000000"/>
          <w:sz w:val="32"/>
          <w:szCs w:val="32"/>
        </w:rPr>
        <w:lastRenderedPageBreak/>
        <w:t>Modern games are among the most demanding of applications on PC resources. Many of the high-powered </w:t>
      </w:r>
      <w:hyperlink r:id="rId21" w:tooltip="IBM PC compatible" w:history="1">
        <w:r w:rsidRPr="00B17A84">
          <w:rPr>
            <w:rFonts w:ascii="Arial" w:eastAsia="Times New Roman" w:hAnsi="Arial" w:cs="Arial"/>
            <w:color w:val="0B0080"/>
            <w:sz w:val="32"/>
            <w:szCs w:val="32"/>
          </w:rPr>
          <w:t>personal computers</w:t>
        </w:r>
      </w:hyperlink>
      <w:r w:rsidRPr="00B17A84">
        <w:rPr>
          <w:rFonts w:ascii="Arial" w:eastAsia="Times New Roman" w:hAnsi="Arial" w:cs="Arial"/>
          <w:color w:val="000000"/>
          <w:sz w:val="32"/>
          <w:szCs w:val="32"/>
        </w:rPr>
        <w:t> are purchased by </w:t>
      </w:r>
      <w:hyperlink r:id="rId22" w:tooltip="Gamer" w:history="1">
        <w:r w:rsidRPr="00B17A84">
          <w:rPr>
            <w:rFonts w:ascii="Arial" w:eastAsia="Times New Roman" w:hAnsi="Arial" w:cs="Arial"/>
            <w:color w:val="0B0080"/>
            <w:sz w:val="32"/>
            <w:szCs w:val="32"/>
          </w:rPr>
          <w:t>gamers</w:t>
        </w:r>
      </w:hyperlink>
      <w:r w:rsidRPr="00B17A84">
        <w:rPr>
          <w:rFonts w:ascii="Arial" w:eastAsia="Times New Roman" w:hAnsi="Arial" w:cs="Arial"/>
          <w:color w:val="000000"/>
          <w:sz w:val="32"/>
          <w:szCs w:val="32"/>
        </w:rPr>
        <w:t xml:space="preserve"> who want the fastest equipment to power the latest cutting-edge games. Thus, the inertia of CPU development is due in part to this industry whose games demand faster processors than business or personal </w:t>
      </w:r>
      <w:hyperlink r:id="rId23" w:tooltip="Software" w:history="1">
        <w:r w:rsidRPr="00B17A84">
          <w:rPr>
            <w:rFonts w:ascii="Arial" w:eastAsia="Times New Roman" w:hAnsi="Arial" w:cs="Arial"/>
            <w:color w:val="0B0080"/>
            <w:sz w:val="32"/>
            <w:szCs w:val="32"/>
          </w:rPr>
          <w:t>applications</w:t>
        </w:r>
      </w:hyperlink>
      <w:r w:rsidRPr="00B17A84">
        <w:rPr>
          <w:rFonts w:ascii="Arial" w:eastAsia="Times New Roman" w:hAnsi="Arial" w:cs="Arial"/>
          <w:color w:val="000000"/>
          <w:sz w:val="32"/>
          <w:szCs w:val="32"/>
        </w:rPr>
        <w:t>.</w:t>
      </w:r>
    </w:p>
    <w:p w:rsidR="004C41BF" w:rsidRDefault="004C41BF" w:rsidP="004C41BF">
      <w:pPr>
        <w:shd w:val="clear" w:color="auto" w:fill="FFFFFF"/>
        <w:spacing w:before="96" w:after="120" w:line="570" w:lineRule="atLeast"/>
        <w:rPr>
          <w:rFonts w:ascii="Arial" w:eastAsia="Times New Roman" w:hAnsi="Arial" w:cs="Arial"/>
          <w:color w:val="000000"/>
          <w:sz w:val="39"/>
          <w:szCs w:val="39"/>
        </w:rPr>
      </w:pPr>
    </w:p>
    <w:p w:rsidR="004C41BF" w:rsidRPr="0071575D" w:rsidRDefault="004C41BF" w:rsidP="004C41BF">
      <w:pPr>
        <w:shd w:val="clear" w:color="auto" w:fill="FFFFFF"/>
        <w:spacing w:before="96" w:after="120" w:line="570" w:lineRule="atLeast"/>
        <w:rPr>
          <w:rFonts w:ascii="Arial" w:eastAsia="Times New Roman" w:hAnsi="Arial" w:cs="Arial"/>
          <w:color w:val="000000"/>
          <w:sz w:val="39"/>
          <w:szCs w:val="39"/>
        </w:rPr>
      </w:pPr>
    </w:p>
    <w:p w:rsidR="004C41BF" w:rsidRDefault="004C41BF" w:rsidP="004C41BF">
      <w:pPr>
        <w:jc w:val="center"/>
      </w:pPr>
      <w:r>
        <w:rPr>
          <w:noProof/>
        </w:rPr>
        <w:drawing>
          <wp:inline distT="0" distB="0" distL="0" distR="0">
            <wp:extent cx="2619375" cy="2457450"/>
            <wp:effectExtent l="19050" t="0" r="9525" b="0"/>
            <wp:docPr id="2" name="Picture 1" descr="http://www.workingworld.com/images/careers/Videogame_bigsq.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workingworld.com/images/careers/Videogame_bigsq.jpg"/>
                    <pic:cNvPicPr>
                      <a:picLocks noChangeAspect="1" noChangeArrowheads="1"/>
                    </pic:cNvPicPr>
                  </pic:nvPicPr>
                  <pic:blipFill>
                    <a:blip r:embed="rId24"/>
                    <a:srcRect/>
                    <a:stretch>
                      <a:fillRect/>
                    </a:stretch>
                  </pic:blipFill>
                  <pic:spPr bwMode="auto">
                    <a:xfrm>
                      <a:off x="0" y="0"/>
                      <a:ext cx="2619375" cy="2457450"/>
                    </a:xfrm>
                    <a:prstGeom prst="rect">
                      <a:avLst/>
                    </a:prstGeom>
                    <a:noFill/>
                    <a:ln w="9525">
                      <a:noFill/>
                      <a:miter lim="800000"/>
                      <a:headEnd/>
                      <a:tailEnd/>
                    </a:ln>
                  </pic:spPr>
                </pic:pic>
              </a:graphicData>
            </a:graphic>
          </wp:inline>
        </w:drawing>
      </w:r>
    </w:p>
    <w:p w:rsidR="004C41BF" w:rsidRDefault="004C41BF" w:rsidP="004C41BF">
      <w:pPr>
        <w:shd w:val="clear" w:color="auto" w:fill="FFFFFF"/>
        <w:spacing w:before="96" w:after="120" w:line="570" w:lineRule="atLeast"/>
        <w:rPr>
          <w:rFonts w:ascii="Arial" w:eastAsia="Times New Roman" w:hAnsi="Arial" w:cs="Arial"/>
          <w:color w:val="000000"/>
          <w:sz w:val="39"/>
          <w:szCs w:val="39"/>
        </w:rPr>
      </w:pPr>
    </w:p>
    <w:p w:rsidR="004C41BF" w:rsidRDefault="004C41BF" w:rsidP="004C41BF">
      <w:pPr>
        <w:shd w:val="clear" w:color="auto" w:fill="FFFFFF"/>
        <w:spacing w:before="96" w:after="120" w:line="570" w:lineRule="atLeast"/>
        <w:rPr>
          <w:rFonts w:ascii="Arial" w:eastAsia="Times New Roman" w:hAnsi="Arial" w:cs="Arial"/>
          <w:color w:val="000000"/>
          <w:sz w:val="36"/>
          <w:szCs w:val="36"/>
        </w:rPr>
      </w:pPr>
    </w:p>
    <w:p w:rsidR="004C41BF" w:rsidRDefault="004C41BF" w:rsidP="004C41BF">
      <w:pPr>
        <w:shd w:val="clear" w:color="auto" w:fill="FFFFFF"/>
        <w:spacing w:before="96" w:after="120" w:line="570" w:lineRule="atLeast"/>
        <w:rPr>
          <w:rFonts w:ascii="Arial" w:eastAsia="Times New Roman" w:hAnsi="Arial" w:cs="Arial"/>
          <w:color w:val="000000"/>
          <w:sz w:val="36"/>
          <w:szCs w:val="36"/>
        </w:rPr>
      </w:pPr>
    </w:p>
    <w:p w:rsidR="004C41BF" w:rsidRPr="00B17A84" w:rsidRDefault="004C41BF" w:rsidP="004C41BF">
      <w:pPr>
        <w:shd w:val="clear" w:color="auto" w:fill="FFFFFF"/>
        <w:spacing w:before="96" w:after="120" w:line="570" w:lineRule="atLeast"/>
        <w:rPr>
          <w:rFonts w:ascii="Arial" w:eastAsia="Times New Roman" w:hAnsi="Arial" w:cs="Arial"/>
          <w:color w:val="000000"/>
          <w:sz w:val="32"/>
          <w:szCs w:val="32"/>
        </w:rPr>
      </w:pPr>
      <w:r w:rsidRPr="00B17A84">
        <w:rPr>
          <w:rFonts w:ascii="Arial" w:eastAsia="Times New Roman" w:hAnsi="Arial" w:cs="Arial"/>
          <w:color w:val="000000"/>
          <w:sz w:val="32"/>
          <w:szCs w:val="32"/>
        </w:rPr>
        <w:t>The game industry </w:t>
      </w:r>
      <w:hyperlink r:id="rId25" w:tooltip="Value chain" w:history="1">
        <w:r w:rsidRPr="00B17A84">
          <w:rPr>
            <w:rFonts w:ascii="Arial" w:eastAsia="Times New Roman" w:hAnsi="Arial" w:cs="Arial"/>
            <w:color w:val="0B0080"/>
            <w:sz w:val="32"/>
            <w:szCs w:val="32"/>
          </w:rPr>
          <w:t>value chain</w:t>
        </w:r>
      </w:hyperlink>
      <w:r w:rsidRPr="00B17A84">
        <w:rPr>
          <w:rFonts w:ascii="Arial" w:eastAsia="Times New Roman" w:hAnsi="Arial" w:cs="Arial"/>
          <w:color w:val="000000"/>
          <w:sz w:val="32"/>
          <w:szCs w:val="32"/>
        </w:rPr>
        <w:t> is made up of six connected and distinctive layers:</w:t>
      </w:r>
    </w:p>
    <w:p w:rsidR="004C41BF" w:rsidRPr="00B17A84" w:rsidRDefault="004C41BF" w:rsidP="004C41BF">
      <w:pPr>
        <w:numPr>
          <w:ilvl w:val="0"/>
          <w:numId w:val="1"/>
        </w:numPr>
        <w:shd w:val="clear" w:color="auto" w:fill="FFFFFF"/>
        <w:spacing w:before="100" w:beforeAutospacing="1" w:after="24" w:line="570" w:lineRule="atLeast"/>
        <w:ind w:left="768"/>
        <w:rPr>
          <w:rFonts w:ascii="Arial" w:eastAsia="Times New Roman" w:hAnsi="Arial" w:cs="Arial"/>
          <w:color w:val="000000"/>
          <w:sz w:val="32"/>
          <w:szCs w:val="32"/>
        </w:rPr>
      </w:pPr>
      <w:r w:rsidRPr="00B17A84">
        <w:rPr>
          <w:rFonts w:ascii="Arial" w:eastAsia="Times New Roman" w:hAnsi="Arial" w:cs="Arial"/>
          <w:color w:val="000000"/>
          <w:sz w:val="32"/>
          <w:szCs w:val="32"/>
        </w:rPr>
        <w:lastRenderedPageBreak/>
        <w:t>Capital and publishing layer: involved in paying for development of new titles and seeking returns through licensing of the titles.</w:t>
      </w:r>
    </w:p>
    <w:p w:rsidR="004C41BF" w:rsidRPr="00B17A84" w:rsidRDefault="004C41BF" w:rsidP="004C41BF">
      <w:pPr>
        <w:numPr>
          <w:ilvl w:val="0"/>
          <w:numId w:val="1"/>
        </w:numPr>
        <w:shd w:val="clear" w:color="auto" w:fill="FFFFFF"/>
        <w:spacing w:before="100" w:beforeAutospacing="1" w:after="24" w:line="570" w:lineRule="atLeast"/>
        <w:ind w:left="768"/>
        <w:rPr>
          <w:rFonts w:ascii="Arial" w:eastAsia="Times New Roman" w:hAnsi="Arial" w:cs="Arial"/>
          <w:color w:val="000000"/>
          <w:sz w:val="32"/>
          <w:szCs w:val="32"/>
        </w:rPr>
      </w:pPr>
      <w:r w:rsidRPr="00B17A84">
        <w:rPr>
          <w:rFonts w:ascii="Arial" w:eastAsia="Times New Roman" w:hAnsi="Arial" w:cs="Arial"/>
          <w:color w:val="000000"/>
          <w:sz w:val="32"/>
          <w:szCs w:val="32"/>
        </w:rPr>
        <w:t>Product and talent layer: includes </w:t>
      </w:r>
      <w:hyperlink r:id="rId26" w:tooltip="Video game developer" w:history="1">
        <w:r w:rsidRPr="00B17A84">
          <w:rPr>
            <w:rFonts w:ascii="Arial" w:eastAsia="Times New Roman" w:hAnsi="Arial" w:cs="Arial"/>
            <w:color w:val="0B0080"/>
            <w:sz w:val="32"/>
            <w:szCs w:val="32"/>
          </w:rPr>
          <w:t>developers</w:t>
        </w:r>
      </w:hyperlink>
      <w:r w:rsidRPr="00B17A84">
        <w:rPr>
          <w:rFonts w:ascii="Arial" w:eastAsia="Times New Roman" w:hAnsi="Arial" w:cs="Arial"/>
          <w:color w:val="000000"/>
          <w:sz w:val="32"/>
          <w:szCs w:val="32"/>
        </w:rPr>
        <w:t>, </w:t>
      </w:r>
      <w:hyperlink r:id="rId27" w:tooltip="Video game designer" w:history="1">
        <w:r w:rsidRPr="00B17A84">
          <w:rPr>
            <w:rFonts w:ascii="Arial" w:eastAsia="Times New Roman" w:hAnsi="Arial" w:cs="Arial"/>
            <w:color w:val="0B0080"/>
            <w:sz w:val="32"/>
            <w:szCs w:val="32"/>
          </w:rPr>
          <w:t>designers</w:t>
        </w:r>
      </w:hyperlink>
      <w:r w:rsidRPr="00B17A84">
        <w:rPr>
          <w:rFonts w:ascii="Arial" w:eastAsia="Times New Roman" w:hAnsi="Arial" w:cs="Arial"/>
          <w:color w:val="000000"/>
          <w:sz w:val="32"/>
          <w:szCs w:val="32"/>
        </w:rPr>
        <w:t> and </w:t>
      </w:r>
      <w:hyperlink r:id="rId28" w:tooltip="Game artist" w:history="1">
        <w:r w:rsidRPr="00B17A84">
          <w:rPr>
            <w:rFonts w:ascii="Arial" w:eastAsia="Times New Roman" w:hAnsi="Arial" w:cs="Arial"/>
            <w:color w:val="0B0080"/>
            <w:sz w:val="32"/>
            <w:szCs w:val="32"/>
          </w:rPr>
          <w:t>artists</w:t>
        </w:r>
      </w:hyperlink>
      <w:r w:rsidRPr="00B17A84">
        <w:rPr>
          <w:rFonts w:ascii="Arial" w:eastAsia="Times New Roman" w:hAnsi="Arial" w:cs="Arial"/>
          <w:color w:val="000000"/>
          <w:sz w:val="32"/>
          <w:szCs w:val="32"/>
        </w:rPr>
        <w:t>, who may be working under individual contracts or as part of in-house development teams.</w:t>
      </w:r>
    </w:p>
    <w:p w:rsidR="004C41BF" w:rsidRPr="00B17A84" w:rsidRDefault="004C41BF" w:rsidP="004C41BF">
      <w:pPr>
        <w:numPr>
          <w:ilvl w:val="0"/>
          <w:numId w:val="1"/>
        </w:numPr>
        <w:shd w:val="clear" w:color="auto" w:fill="FFFFFF"/>
        <w:spacing w:before="100" w:beforeAutospacing="1" w:after="24" w:line="570" w:lineRule="atLeast"/>
        <w:ind w:left="768"/>
        <w:rPr>
          <w:rFonts w:ascii="Arial" w:eastAsia="Times New Roman" w:hAnsi="Arial" w:cs="Arial"/>
          <w:color w:val="000000"/>
          <w:sz w:val="32"/>
          <w:szCs w:val="32"/>
        </w:rPr>
      </w:pPr>
      <w:r w:rsidRPr="00B17A84">
        <w:rPr>
          <w:rFonts w:ascii="Arial" w:eastAsia="Times New Roman" w:hAnsi="Arial" w:cs="Arial"/>
          <w:color w:val="000000"/>
          <w:sz w:val="32"/>
          <w:szCs w:val="32"/>
        </w:rPr>
        <w:t>Production and tools layer: generates content </w:t>
      </w:r>
      <w:hyperlink r:id="rId29" w:tooltip="Game tool" w:history="1">
        <w:r w:rsidRPr="00B17A84">
          <w:rPr>
            <w:rFonts w:ascii="Arial" w:eastAsia="Times New Roman" w:hAnsi="Arial" w:cs="Arial"/>
            <w:color w:val="0B0080"/>
            <w:sz w:val="32"/>
            <w:szCs w:val="32"/>
          </w:rPr>
          <w:t>production tools</w:t>
        </w:r>
      </w:hyperlink>
      <w:r w:rsidRPr="00B17A84">
        <w:rPr>
          <w:rFonts w:ascii="Arial" w:eastAsia="Times New Roman" w:hAnsi="Arial" w:cs="Arial"/>
          <w:color w:val="000000"/>
          <w:sz w:val="32"/>
          <w:szCs w:val="32"/>
        </w:rPr>
        <w:t>, game development </w:t>
      </w:r>
      <w:hyperlink r:id="rId30" w:tooltip="Game Middleware" w:history="1">
        <w:r w:rsidRPr="00B17A84">
          <w:rPr>
            <w:rFonts w:ascii="Arial" w:eastAsia="Times New Roman" w:hAnsi="Arial" w:cs="Arial"/>
            <w:color w:val="0B0080"/>
            <w:sz w:val="32"/>
            <w:szCs w:val="32"/>
          </w:rPr>
          <w:t>middleware</w:t>
        </w:r>
      </w:hyperlink>
      <w:r w:rsidRPr="00B17A84">
        <w:rPr>
          <w:rFonts w:ascii="Arial" w:eastAsia="Times New Roman" w:hAnsi="Arial" w:cs="Arial"/>
          <w:color w:val="000000"/>
          <w:sz w:val="32"/>
          <w:szCs w:val="32"/>
        </w:rPr>
        <w:t>, </w:t>
      </w:r>
      <w:hyperlink r:id="rId31" w:tooltip="Game engine" w:history="1">
        <w:r w:rsidRPr="00B17A84">
          <w:rPr>
            <w:rFonts w:ascii="Arial" w:eastAsia="Times New Roman" w:hAnsi="Arial" w:cs="Arial"/>
            <w:color w:val="0B0080"/>
            <w:sz w:val="32"/>
            <w:szCs w:val="32"/>
          </w:rPr>
          <w:t>customizable game engines</w:t>
        </w:r>
      </w:hyperlink>
      <w:r w:rsidRPr="00B17A84">
        <w:rPr>
          <w:rFonts w:ascii="Arial" w:eastAsia="Times New Roman" w:hAnsi="Arial" w:cs="Arial"/>
          <w:color w:val="000000"/>
          <w:sz w:val="32"/>
          <w:szCs w:val="32"/>
        </w:rPr>
        <w:t>, and production management tools.</w:t>
      </w:r>
    </w:p>
    <w:p w:rsidR="004C41BF" w:rsidRPr="00B17A84" w:rsidRDefault="004C41BF" w:rsidP="004C41BF">
      <w:pPr>
        <w:numPr>
          <w:ilvl w:val="0"/>
          <w:numId w:val="1"/>
        </w:numPr>
        <w:shd w:val="clear" w:color="auto" w:fill="FFFFFF"/>
        <w:spacing w:before="100" w:beforeAutospacing="1" w:after="24" w:line="570" w:lineRule="atLeast"/>
        <w:ind w:left="768"/>
        <w:rPr>
          <w:rFonts w:ascii="Arial" w:eastAsia="Times New Roman" w:hAnsi="Arial" w:cs="Arial"/>
          <w:color w:val="000000"/>
          <w:sz w:val="32"/>
          <w:szCs w:val="32"/>
        </w:rPr>
      </w:pPr>
      <w:r w:rsidRPr="00B17A84">
        <w:rPr>
          <w:rFonts w:ascii="Arial" w:eastAsia="Times New Roman" w:hAnsi="Arial" w:cs="Arial"/>
          <w:color w:val="000000"/>
          <w:sz w:val="32"/>
          <w:szCs w:val="32"/>
        </w:rPr>
        <w:t>Distribution layer: or the "</w:t>
      </w:r>
      <w:hyperlink r:id="rId32" w:tooltip="Video game publisher" w:history="1">
        <w:r w:rsidRPr="00B17A84">
          <w:rPr>
            <w:rFonts w:ascii="Arial" w:eastAsia="Times New Roman" w:hAnsi="Arial" w:cs="Arial"/>
            <w:color w:val="0B0080"/>
            <w:sz w:val="32"/>
            <w:szCs w:val="32"/>
          </w:rPr>
          <w:t>publishing</w:t>
        </w:r>
      </w:hyperlink>
      <w:r w:rsidRPr="00B17A84">
        <w:rPr>
          <w:rFonts w:ascii="Arial" w:eastAsia="Times New Roman" w:hAnsi="Arial" w:cs="Arial"/>
          <w:color w:val="000000"/>
          <w:sz w:val="32"/>
          <w:szCs w:val="32"/>
        </w:rPr>
        <w:t>" industry, involved in generating and marketing catalogs of games for retail and online distribution.</w:t>
      </w:r>
    </w:p>
    <w:p w:rsidR="004C41BF" w:rsidRPr="00B17A84" w:rsidRDefault="004C41BF" w:rsidP="004C41BF">
      <w:pPr>
        <w:numPr>
          <w:ilvl w:val="0"/>
          <w:numId w:val="1"/>
        </w:numPr>
        <w:shd w:val="clear" w:color="auto" w:fill="FFFFFF"/>
        <w:spacing w:before="100" w:beforeAutospacing="1" w:after="24" w:line="570" w:lineRule="atLeast"/>
        <w:ind w:left="768"/>
        <w:rPr>
          <w:rFonts w:ascii="Arial" w:eastAsia="Times New Roman" w:hAnsi="Arial" w:cs="Arial"/>
          <w:color w:val="000000"/>
          <w:sz w:val="32"/>
          <w:szCs w:val="32"/>
        </w:rPr>
      </w:pPr>
      <w:r w:rsidRPr="00B17A84">
        <w:rPr>
          <w:rFonts w:ascii="Arial" w:eastAsia="Times New Roman" w:hAnsi="Arial" w:cs="Arial"/>
          <w:color w:val="000000"/>
          <w:sz w:val="32"/>
          <w:szCs w:val="32"/>
        </w:rPr>
        <w:t>Hardware (or Virtual Machine or Software Platform) layer: or the providers of the underlying platform, which may be console-based, accessed through online media, or accessed through mobile devices such as </w:t>
      </w:r>
      <w:hyperlink r:id="rId33" w:tooltip="Smartphones" w:history="1">
        <w:r w:rsidRPr="00B17A84">
          <w:rPr>
            <w:rFonts w:ascii="Arial" w:eastAsia="Times New Roman" w:hAnsi="Arial" w:cs="Arial"/>
            <w:color w:val="0B0080"/>
            <w:sz w:val="32"/>
            <w:szCs w:val="32"/>
          </w:rPr>
          <w:t>smartphones</w:t>
        </w:r>
      </w:hyperlink>
      <w:r w:rsidRPr="00B17A84">
        <w:rPr>
          <w:rFonts w:ascii="Arial" w:eastAsia="Times New Roman" w:hAnsi="Arial" w:cs="Arial"/>
          <w:color w:val="000000"/>
          <w:sz w:val="32"/>
          <w:szCs w:val="32"/>
        </w:rPr>
        <w:t>. This layer now includes non-hardware platforms such as virtual machines (e.g. Java or Flash), or software platforms such as browsers or even further Facebook, etc.</w:t>
      </w:r>
    </w:p>
    <w:p w:rsidR="004C41BF" w:rsidRPr="00B17A84" w:rsidRDefault="004C41BF" w:rsidP="004C41BF">
      <w:pPr>
        <w:numPr>
          <w:ilvl w:val="0"/>
          <w:numId w:val="1"/>
        </w:numPr>
        <w:shd w:val="clear" w:color="auto" w:fill="FFFFFF"/>
        <w:spacing w:before="100" w:beforeAutospacing="1" w:after="24" w:line="570" w:lineRule="atLeast"/>
        <w:ind w:left="768"/>
        <w:rPr>
          <w:rFonts w:ascii="Arial" w:eastAsia="Times New Roman" w:hAnsi="Arial" w:cs="Arial"/>
          <w:color w:val="000000"/>
          <w:sz w:val="32"/>
          <w:szCs w:val="32"/>
        </w:rPr>
      </w:pPr>
      <w:r w:rsidRPr="00B17A84">
        <w:rPr>
          <w:rFonts w:ascii="Arial" w:eastAsia="Times New Roman" w:hAnsi="Arial" w:cs="Arial"/>
          <w:color w:val="000000"/>
          <w:sz w:val="32"/>
          <w:szCs w:val="32"/>
        </w:rPr>
        <w:t xml:space="preserve">End-users layer: or the users/players of the games. </w:t>
      </w:r>
    </w:p>
    <w:p w:rsidR="004C41BF" w:rsidRPr="0071575D" w:rsidRDefault="004C41BF" w:rsidP="004C41BF">
      <w:pPr>
        <w:shd w:val="clear" w:color="auto" w:fill="FFFFFF"/>
        <w:spacing w:before="100" w:beforeAutospacing="1" w:after="24" w:line="570" w:lineRule="atLeast"/>
        <w:ind w:left="768"/>
        <w:jc w:val="both"/>
        <w:rPr>
          <w:rFonts w:ascii="Arial" w:eastAsia="Times New Roman" w:hAnsi="Arial" w:cs="Arial"/>
          <w:color w:val="000000"/>
          <w:sz w:val="39"/>
          <w:szCs w:val="39"/>
        </w:rPr>
      </w:pPr>
      <w:r>
        <w:rPr>
          <w:noProof/>
        </w:rPr>
        <w:lastRenderedPageBreak/>
        <w:drawing>
          <wp:inline distT="0" distB="0" distL="0" distR="0">
            <wp:extent cx="3943350" cy="4991100"/>
            <wp:effectExtent l="19050" t="0" r="0" b="0"/>
            <wp:docPr id="4" name="Picture 4" descr="http://sites.duke.edu/soc142-videogames/files/2010/04/Screen-shot-2010-04-16-at-2.47.36-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ites.duke.edu/soc142-videogames/files/2010/04/Screen-shot-2010-04-16-at-2.47.36-AM.png"/>
                    <pic:cNvPicPr>
                      <a:picLocks noChangeAspect="1" noChangeArrowheads="1"/>
                    </pic:cNvPicPr>
                  </pic:nvPicPr>
                  <pic:blipFill>
                    <a:blip r:embed="rId34"/>
                    <a:srcRect/>
                    <a:stretch>
                      <a:fillRect/>
                    </a:stretch>
                  </pic:blipFill>
                  <pic:spPr bwMode="auto">
                    <a:xfrm>
                      <a:off x="0" y="0"/>
                      <a:ext cx="3943350" cy="4991100"/>
                    </a:xfrm>
                    <a:prstGeom prst="rect">
                      <a:avLst/>
                    </a:prstGeom>
                    <a:noFill/>
                    <a:ln w="9525">
                      <a:noFill/>
                      <a:miter lim="800000"/>
                      <a:headEnd/>
                      <a:tailEnd/>
                    </a:ln>
                  </pic:spPr>
                </pic:pic>
              </a:graphicData>
            </a:graphic>
          </wp:inline>
        </w:drawing>
      </w:r>
    </w:p>
    <w:p w:rsidR="004C41BF" w:rsidRDefault="004C41BF" w:rsidP="004C41BF">
      <w:r>
        <w:t xml:space="preserve">                                </w:t>
      </w:r>
    </w:p>
    <w:p w:rsidR="004C41BF" w:rsidRDefault="004C41BF" w:rsidP="004C41BF"/>
    <w:p w:rsidR="004C41BF" w:rsidRDefault="004C41BF" w:rsidP="004C41BF"/>
    <w:p w:rsidR="004C41BF" w:rsidRDefault="004C41BF" w:rsidP="004C41BF"/>
    <w:p w:rsidR="004C41BF" w:rsidRPr="00156FFD" w:rsidRDefault="004C41BF" w:rsidP="004C41BF">
      <w:pPr>
        <w:rPr>
          <w:sz w:val="72"/>
          <w:szCs w:val="72"/>
        </w:rPr>
      </w:pPr>
      <w:r w:rsidRPr="00156FFD">
        <w:rPr>
          <w:sz w:val="72"/>
          <w:szCs w:val="72"/>
        </w:rPr>
        <w:t xml:space="preserve"> </w:t>
      </w:r>
    </w:p>
    <w:p w:rsidR="004C41BF" w:rsidRDefault="004C41BF" w:rsidP="00927D5C">
      <w:pPr>
        <w:rPr>
          <w:rFonts w:ascii="Times New Roman" w:hAnsi="Times New Roman" w:cs="Times New Roman"/>
          <w:b/>
          <w:sz w:val="28"/>
          <w:szCs w:val="28"/>
        </w:rPr>
      </w:pPr>
    </w:p>
    <w:p w:rsidR="00B17A84" w:rsidRDefault="00B17A84" w:rsidP="00927D5C">
      <w:pPr>
        <w:rPr>
          <w:rFonts w:ascii="Times New Roman" w:hAnsi="Times New Roman" w:cs="Times New Roman"/>
          <w:b/>
          <w:sz w:val="28"/>
          <w:szCs w:val="28"/>
        </w:rPr>
      </w:pPr>
    </w:p>
    <w:p w:rsidR="00B17A84" w:rsidRDefault="00B17A84" w:rsidP="00927D5C">
      <w:pPr>
        <w:rPr>
          <w:rFonts w:ascii="Times New Roman" w:hAnsi="Times New Roman" w:cs="Times New Roman"/>
          <w:b/>
          <w:sz w:val="28"/>
          <w:szCs w:val="28"/>
        </w:rPr>
      </w:pPr>
    </w:p>
    <w:p w:rsidR="00B17A84" w:rsidRDefault="00B17A84" w:rsidP="00927D5C">
      <w:pPr>
        <w:rPr>
          <w:rFonts w:ascii="Times New Roman" w:hAnsi="Times New Roman" w:cs="Times New Roman"/>
          <w:b/>
          <w:sz w:val="28"/>
          <w:szCs w:val="28"/>
        </w:rPr>
      </w:pPr>
    </w:p>
    <w:p w:rsidR="00B17A84" w:rsidRDefault="00B17A84" w:rsidP="00927D5C">
      <w:pPr>
        <w:rPr>
          <w:rFonts w:ascii="Times New Roman" w:hAnsi="Times New Roman" w:cs="Times New Roman"/>
          <w:b/>
          <w:sz w:val="28"/>
          <w:szCs w:val="28"/>
        </w:rPr>
      </w:pPr>
    </w:p>
    <w:p w:rsidR="004C41BF" w:rsidRDefault="004C41BF" w:rsidP="004C41BF">
      <w:pPr>
        <w:tabs>
          <w:tab w:val="left" w:pos="5205"/>
        </w:tabs>
        <w:spacing w:after="0" w:line="240" w:lineRule="auto"/>
        <w:jc w:val="center"/>
        <w:rPr>
          <w:rFonts w:ascii="Times New Roman" w:hAnsi="Times New Roman"/>
          <w:b/>
          <w:sz w:val="36"/>
          <w:szCs w:val="36"/>
        </w:rPr>
      </w:pPr>
      <w:r w:rsidRPr="005406D9">
        <w:rPr>
          <w:rFonts w:ascii="Times New Roman" w:hAnsi="Times New Roman"/>
          <w:b/>
          <w:sz w:val="36"/>
          <w:szCs w:val="36"/>
        </w:rPr>
        <w:lastRenderedPageBreak/>
        <w:t>2. History :</w:t>
      </w:r>
    </w:p>
    <w:p w:rsidR="004C41BF" w:rsidRPr="005406D9" w:rsidRDefault="004C41BF" w:rsidP="004C41BF">
      <w:pPr>
        <w:tabs>
          <w:tab w:val="left" w:pos="5205"/>
        </w:tabs>
        <w:spacing w:after="0" w:line="240" w:lineRule="auto"/>
        <w:rPr>
          <w:rFonts w:ascii="Times New Roman" w:hAnsi="Times New Roman"/>
          <w:b/>
          <w:sz w:val="36"/>
          <w:szCs w:val="36"/>
        </w:rPr>
      </w:pPr>
    </w:p>
    <w:p w:rsidR="004C41BF" w:rsidRPr="00F22BE7" w:rsidRDefault="004C41BF" w:rsidP="004C41BF">
      <w:pPr>
        <w:rPr>
          <w:rFonts w:ascii="Times New Roman" w:hAnsi="Times New Roman"/>
          <w:sz w:val="28"/>
          <w:szCs w:val="28"/>
        </w:rPr>
      </w:pPr>
      <w:r>
        <w:rPr>
          <w:rFonts w:ascii="Times New Roman" w:hAnsi="Times New Roman"/>
          <w:b/>
          <w:sz w:val="28"/>
          <w:szCs w:val="28"/>
        </w:rPr>
        <w:t xml:space="preserve">    </w:t>
      </w:r>
      <w:r w:rsidRPr="00F22BE7">
        <w:rPr>
          <w:rFonts w:ascii="Times New Roman" w:hAnsi="Times New Roman"/>
          <w:b/>
          <w:sz w:val="28"/>
          <w:szCs w:val="28"/>
        </w:rPr>
        <w:t xml:space="preserve"> </w:t>
      </w:r>
      <w:r w:rsidRPr="00F22BE7">
        <w:rPr>
          <w:rFonts w:ascii="Times New Roman" w:hAnsi="Times New Roman"/>
          <w:sz w:val="28"/>
          <w:szCs w:val="28"/>
        </w:rPr>
        <w:t>The video game system industry had their major debut in 1967 when the first console, called The Brown Box, was introduced by Ralph Bare. Since then there have been dramatic improvements and innovations throughout this industry’s history and it will continue to grow in</w:t>
      </w:r>
    </w:p>
    <w:p w:rsidR="004C41BF" w:rsidRDefault="004C41BF" w:rsidP="004C41BF">
      <w:pPr>
        <w:rPr>
          <w:rFonts w:ascii="Times New Roman" w:hAnsi="Times New Roman"/>
          <w:sz w:val="24"/>
        </w:rPr>
      </w:pPr>
    </w:p>
    <w:p w:rsidR="004C41BF" w:rsidRPr="00F22BE7" w:rsidRDefault="004C41BF" w:rsidP="004C41BF">
      <w:pPr>
        <w:tabs>
          <w:tab w:val="left" w:pos="5205"/>
        </w:tabs>
        <w:spacing w:after="0" w:line="240" w:lineRule="auto"/>
        <w:rPr>
          <w:rFonts w:ascii="Times New Roman" w:hAnsi="Times New Roman"/>
          <w:sz w:val="28"/>
          <w:szCs w:val="28"/>
        </w:rPr>
      </w:pPr>
      <w:r w:rsidRPr="00F22BE7">
        <w:rPr>
          <w:rFonts w:ascii="Times New Roman" w:hAnsi="Times New Roman"/>
          <w:sz w:val="28"/>
          <w:szCs w:val="28"/>
        </w:rPr>
        <w:t>the future. The following timeline lays out the major breakthroughs that have occurred in this business and shows how video games have evolved over the last 43 years.</w:t>
      </w:r>
    </w:p>
    <w:p w:rsidR="004C41BF" w:rsidRPr="00F22BE7" w:rsidRDefault="004C41BF" w:rsidP="004C41BF">
      <w:pPr>
        <w:tabs>
          <w:tab w:val="left" w:pos="5205"/>
        </w:tabs>
        <w:jc w:val="center"/>
        <w:rPr>
          <w:rFonts w:ascii="Times New Roman" w:hAnsi="Times New Roman"/>
          <w:b/>
          <w:sz w:val="28"/>
          <w:szCs w:val="28"/>
        </w:rPr>
      </w:pPr>
    </w:p>
    <w:p w:rsidR="004C41BF" w:rsidRPr="00F22BE7" w:rsidRDefault="0005642A" w:rsidP="004C41BF">
      <w:pPr>
        <w:tabs>
          <w:tab w:val="left" w:pos="5205"/>
        </w:tabs>
        <w:rPr>
          <w:rFonts w:ascii="Times New Roman" w:hAnsi="Times New Roman"/>
          <w:b/>
          <w:sz w:val="28"/>
          <w:szCs w:val="28"/>
        </w:rPr>
      </w:pPr>
      <w:r w:rsidRPr="0005642A">
        <w:rPr>
          <w:rFonts w:ascii="Calibri" w:hAnsi="Calibri"/>
          <w:noProof/>
          <w:sz w:val="28"/>
          <w:szCs w:val="28"/>
          <w:lang w:val="en-US" w:eastAsia="en-US"/>
        </w:rPr>
        <w:pict>
          <v:rect id="_x0000_s1026" style="position:absolute;margin-left:-27.3pt;margin-top:20.8pt;width:533.25pt;height:413.05pt;z-index:251660288"/>
        </w:pict>
      </w:r>
      <w:r w:rsidR="004C41BF">
        <w:rPr>
          <w:rFonts w:ascii="Times New Roman" w:hAnsi="Times New Roman"/>
          <w:b/>
          <w:sz w:val="28"/>
          <w:szCs w:val="28"/>
        </w:rPr>
        <w:t xml:space="preserve">2.1 </w:t>
      </w:r>
      <w:r w:rsidR="004C41BF" w:rsidRPr="00F22BE7">
        <w:rPr>
          <w:rFonts w:ascii="Times New Roman" w:hAnsi="Times New Roman"/>
          <w:b/>
          <w:sz w:val="28"/>
          <w:szCs w:val="28"/>
        </w:rPr>
        <w:t xml:space="preserve"> Video Game System Timeline</w:t>
      </w:r>
    </w:p>
    <w:p w:rsidR="004C41BF" w:rsidRPr="00F22BE7" w:rsidRDefault="0005642A" w:rsidP="004C41BF">
      <w:pPr>
        <w:tabs>
          <w:tab w:val="left" w:pos="5205"/>
        </w:tabs>
        <w:rPr>
          <w:rFonts w:ascii="Times New Roman" w:hAnsi="Times New Roman"/>
          <w:b/>
          <w:sz w:val="28"/>
          <w:szCs w:val="28"/>
        </w:rPr>
      </w:pPr>
      <w:r w:rsidRPr="0005642A">
        <w:rPr>
          <w:rFonts w:ascii="Calibri" w:hAnsi="Calibri"/>
          <w:noProof/>
          <w:sz w:val="28"/>
          <w:szCs w:val="28"/>
          <w:lang w:val="en-US" w:eastAsia="en-US"/>
        </w:rPr>
        <w:pict>
          <v:shapetype id="_x0000_t202" coordsize="21600,21600" o:spt="202" path="m,l,21600r21600,l21600,xe">
            <v:stroke joinstyle="miter"/>
            <v:path gradientshapeok="t" o:connecttype="rect"/>
          </v:shapetype>
          <v:shape id="_x0000_s1027" type="#_x0000_t202" style="position:absolute;margin-left:217.5pt;margin-top:21.75pt;width:39.75pt;height:350.8pt;z-index:251661312">
            <v:textbox style="mso-next-textbox:#_x0000_s1027">
              <w:txbxContent>
                <w:p w:rsidR="00B347ED" w:rsidRPr="007C0FD4" w:rsidRDefault="00B347ED" w:rsidP="004C41BF">
                  <w:pPr>
                    <w:shd w:val="clear" w:color="auto" w:fill="BFBFBF"/>
                    <w:spacing w:after="0" w:line="240" w:lineRule="auto"/>
                    <w:rPr>
                      <w:b/>
                    </w:rPr>
                  </w:pPr>
                  <w:r w:rsidRPr="007C0FD4">
                    <w:rPr>
                      <w:b/>
                    </w:rPr>
                    <w:t>1967</w:t>
                  </w:r>
                </w:p>
                <w:p w:rsidR="00B347ED" w:rsidRPr="007C0FD4" w:rsidRDefault="00B347ED" w:rsidP="004C41BF">
                  <w:pPr>
                    <w:shd w:val="clear" w:color="auto" w:fill="BFBFBF"/>
                    <w:spacing w:after="0" w:line="240" w:lineRule="auto"/>
                    <w:rPr>
                      <w:b/>
                    </w:rPr>
                  </w:pPr>
                  <w:r w:rsidRPr="007C0FD4">
                    <w:rPr>
                      <w:b/>
                    </w:rPr>
                    <w:t>1972</w:t>
                  </w:r>
                </w:p>
                <w:p w:rsidR="00B347ED" w:rsidRPr="007C0FD4" w:rsidRDefault="00B347ED" w:rsidP="004C41BF">
                  <w:pPr>
                    <w:shd w:val="clear" w:color="auto" w:fill="BFBFBF"/>
                    <w:spacing w:after="0" w:line="240" w:lineRule="auto"/>
                    <w:rPr>
                      <w:b/>
                    </w:rPr>
                  </w:pPr>
                </w:p>
                <w:p w:rsidR="00B347ED" w:rsidRPr="007C0FD4" w:rsidRDefault="00B347ED" w:rsidP="004C41BF">
                  <w:pPr>
                    <w:shd w:val="clear" w:color="auto" w:fill="BFBFBF"/>
                    <w:spacing w:after="0" w:line="240" w:lineRule="auto"/>
                    <w:rPr>
                      <w:b/>
                    </w:rPr>
                  </w:pPr>
                  <w:r w:rsidRPr="007C0FD4">
                    <w:rPr>
                      <w:b/>
                    </w:rPr>
                    <w:t>1975</w:t>
                  </w:r>
                </w:p>
                <w:p w:rsidR="00B347ED" w:rsidRPr="007C0FD4" w:rsidRDefault="00B347ED" w:rsidP="004C41BF">
                  <w:pPr>
                    <w:shd w:val="clear" w:color="auto" w:fill="BFBFBF"/>
                    <w:spacing w:after="0" w:line="240" w:lineRule="auto"/>
                    <w:rPr>
                      <w:b/>
                    </w:rPr>
                  </w:pPr>
                  <w:r w:rsidRPr="007C0FD4">
                    <w:rPr>
                      <w:b/>
                    </w:rPr>
                    <w:t>1977</w:t>
                  </w:r>
                </w:p>
                <w:p w:rsidR="00B347ED" w:rsidRPr="007C0FD4" w:rsidRDefault="00B347ED" w:rsidP="004C41BF">
                  <w:pPr>
                    <w:shd w:val="clear" w:color="auto" w:fill="BFBFBF"/>
                    <w:spacing w:after="0" w:line="240" w:lineRule="auto"/>
                    <w:rPr>
                      <w:b/>
                    </w:rPr>
                  </w:pPr>
                </w:p>
                <w:p w:rsidR="00B347ED" w:rsidRPr="007C0FD4" w:rsidRDefault="00B347ED" w:rsidP="004C41BF">
                  <w:pPr>
                    <w:shd w:val="clear" w:color="auto" w:fill="BFBFBF"/>
                    <w:spacing w:after="0" w:line="240" w:lineRule="auto"/>
                    <w:rPr>
                      <w:b/>
                    </w:rPr>
                  </w:pPr>
                  <w:r w:rsidRPr="007C0FD4">
                    <w:rPr>
                      <w:b/>
                    </w:rPr>
                    <w:t>1980</w:t>
                  </w:r>
                </w:p>
                <w:p w:rsidR="00B347ED" w:rsidRPr="007C0FD4" w:rsidRDefault="00B347ED" w:rsidP="004C41BF">
                  <w:pPr>
                    <w:shd w:val="clear" w:color="auto" w:fill="BFBFBF"/>
                    <w:spacing w:after="0" w:line="240" w:lineRule="auto"/>
                    <w:rPr>
                      <w:b/>
                    </w:rPr>
                  </w:pPr>
                  <w:r w:rsidRPr="007C0FD4">
                    <w:rPr>
                      <w:b/>
                    </w:rPr>
                    <w:t>1985</w:t>
                  </w:r>
                </w:p>
                <w:p w:rsidR="00B347ED" w:rsidRDefault="00B347ED" w:rsidP="004C41BF">
                  <w:pPr>
                    <w:shd w:val="clear" w:color="auto" w:fill="BFBFBF"/>
                    <w:spacing w:after="0" w:line="240" w:lineRule="auto"/>
                    <w:rPr>
                      <w:b/>
                    </w:rPr>
                  </w:pPr>
                  <w:r w:rsidRPr="007C0FD4">
                    <w:rPr>
                      <w:b/>
                    </w:rPr>
                    <w:t>1989</w:t>
                  </w:r>
                </w:p>
                <w:p w:rsidR="00B347ED" w:rsidRDefault="00B347ED" w:rsidP="004C41BF">
                  <w:pPr>
                    <w:shd w:val="clear" w:color="auto" w:fill="BFBFBF"/>
                    <w:spacing w:after="0" w:line="240" w:lineRule="auto"/>
                    <w:rPr>
                      <w:b/>
                    </w:rPr>
                  </w:pPr>
                </w:p>
                <w:p w:rsidR="00B347ED" w:rsidRDefault="00B347ED" w:rsidP="004C41BF">
                  <w:pPr>
                    <w:shd w:val="clear" w:color="auto" w:fill="BFBFBF"/>
                    <w:spacing w:after="0" w:line="240" w:lineRule="auto"/>
                    <w:rPr>
                      <w:b/>
                    </w:rPr>
                  </w:pPr>
                  <w:r>
                    <w:rPr>
                      <w:b/>
                    </w:rPr>
                    <w:t>1991</w:t>
                  </w:r>
                </w:p>
                <w:p w:rsidR="00B347ED" w:rsidRDefault="00B347ED" w:rsidP="004C41BF">
                  <w:pPr>
                    <w:shd w:val="clear" w:color="auto" w:fill="BFBFBF"/>
                    <w:spacing w:after="0" w:line="240" w:lineRule="auto"/>
                    <w:rPr>
                      <w:b/>
                    </w:rPr>
                  </w:pPr>
                  <w:r>
                    <w:rPr>
                      <w:b/>
                    </w:rPr>
                    <w:t>1995</w:t>
                  </w:r>
                </w:p>
                <w:p w:rsidR="00B347ED" w:rsidRDefault="00B347ED" w:rsidP="004C41BF">
                  <w:pPr>
                    <w:shd w:val="clear" w:color="auto" w:fill="BFBFBF"/>
                    <w:spacing w:after="0" w:line="240" w:lineRule="auto"/>
                    <w:rPr>
                      <w:b/>
                    </w:rPr>
                  </w:pPr>
                </w:p>
                <w:p w:rsidR="00B347ED" w:rsidRDefault="00B347ED" w:rsidP="004C41BF">
                  <w:pPr>
                    <w:shd w:val="clear" w:color="auto" w:fill="BFBFBF"/>
                    <w:spacing w:after="0" w:line="240" w:lineRule="auto"/>
                    <w:rPr>
                      <w:b/>
                    </w:rPr>
                  </w:pPr>
                  <w:r>
                    <w:rPr>
                      <w:b/>
                    </w:rPr>
                    <w:t>1996</w:t>
                  </w:r>
                </w:p>
                <w:p w:rsidR="00B347ED" w:rsidRDefault="00B347ED" w:rsidP="004C41BF">
                  <w:pPr>
                    <w:shd w:val="clear" w:color="auto" w:fill="BFBFBF"/>
                    <w:spacing w:after="0" w:line="240" w:lineRule="auto"/>
                    <w:rPr>
                      <w:b/>
                    </w:rPr>
                  </w:pPr>
                  <w:r>
                    <w:rPr>
                      <w:b/>
                    </w:rPr>
                    <w:t>1999</w:t>
                  </w:r>
                </w:p>
                <w:p w:rsidR="00B347ED" w:rsidRDefault="00B347ED" w:rsidP="004C41BF">
                  <w:pPr>
                    <w:shd w:val="clear" w:color="auto" w:fill="BFBFBF"/>
                    <w:spacing w:after="0" w:line="240" w:lineRule="auto"/>
                    <w:rPr>
                      <w:b/>
                    </w:rPr>
                  </w:pPr>
                </w:p>
                <w:p w:rsidR="00B347ED" w:rsidRDefault="00B347ED" w:rsidP="004C41BF">
                  <w:pPr>
                    <w:shd w:val="clear" w:color="auto" w:fill="BFBFBF"/>
                    <w:spacing w:after="0" w:line="240" w:lineRule="auto"/>
                    <w:rPr>
                      <w:b/>
                    </w:rPr>
                  </w:pPr>
                  <w:r>
                    <w:rPr>
                      <w:b/>
                    </w:rPr>
                    <w:t>2000</w:t>
                  </w:r>
                </w:p>
                <w:p w:rsidR="00B347ED" w:rsidRDefault="00B347ED" w:rsidP="004C41BF">
                  <w:pPr>
                    <w:shd w:val="clear" w:color="auto" w:fill="BFBFBF"/>
                    <w:spacing w:after="0" w:line="240" w:lineRule="auto"/>
                    <w:rPr>
                      <w:b/>
                    </w:rPr>
                  </w:pPr>
                  <w:r>
                    <w:rPr>
                      <w:b/>
                    </w:rPr>
                    <w:t>2001</w:t>
                  </w:r>
                </w:p>
                <w:p w:rsidR="00B347ED" w:rsidRDefault="00B347ED" w:rsidP="004C41BF">
                  <w:pPr>
                    <w:shd w:val="clear" w:color="auto" w:fill="BFBFBF"/>
                    <w:spacing w:after="0" w:line="240" w:lineRule="auto"/>
                    <w:rPr>
                      <w:b/>
                    </w:rPr>
                  </w:pPr>
                  <w:r>
                    <w:rPr>
                      <w:b/>
                    </w:rPr>
                    <w:t>2002</w:t>
                  </w:r>
                </w:p>
                <w:p w:rsidR="00B347ED" w:rsidRDefault="00B347ED" w:rsidP="004C41BF">
                  <w:pPr>
                    <w:shd w:val="clear" w:color="auto" w:fill="BFBFBF"/>
                    <w:spacing w:after="0" w:line="240" w:lineRule="auto"/>
                    <w:rPr>
                      <w:b/>
                    </w:rPr>
                  </w:pPr>
                </w:p>
                <w:p w:rsidR="00B347ED" w:rsidRDefault="00B347ED" w:rsidP="004C41BF">
                  <w:pPr>
                    <w:shd w:val="clear" w:color="auto" w:fill="BFBFBF"/>
                    <w:spacing w:after="0" w:line="240" w:lineRule="auto"/>
                    <w:rPr>
                      <w:b/>
                    </w:rPr>
                  </w:pPr>
                  <w:r>
                    <w:rPr>
                      <w:b/>
                    </w:rPr>
                    <w:t>2004</w:t>
                  </w:r>
                </w:p>
                <w:p w:rsidR="00B347ED" w:rsidRDefault="00B347ED" w:rsidP="004C41BF">
                  <w:pPr>
                    <w:shd w:val="clear" w:color="auto" w:fill="BFBFBF"/>
                    <w:spacing w:after="0" w:line="240" w:lineRule="auto"/>
                    <w:rPr>
                      <w:b/>
                    </w:rPr>
                  </w:pPr>
                  <w:r>
                    <w:rPr>
                      <w:b/>
                    </w:rPr>
                    <w:t>2005</w:t>
                  </w:r>
                </w:p>
                <w:p w:rsidR="00B347ED" w:rsidRDefault="00B347ED" w:rsidP="004C41BF">
                  <w:pPr>
                    <w:shd w:val="clear" w:color="auto" w:fill="BFBFBF"/>
                    <w:spacing w:after="0" w:line="240" w:lineRule="auto"/>
                    <w:rPr>
                      <w:b/>
                    </w:rPr>
                  </w:pPr>
                </w:p>
                <w:p w:rsidR="00B347ED" w:rsidRDefault="00B347ED" w:rsidP="004C41BF">
                  <w:pPr>
                    <w:shd w:val="clear" w:color="auto" w:fill="BFBFBF"/>
                    <w:spacing w:after="0" w:line="240" w:lineRule="auto"/>
                    <w:rPr>
                      <w:b/>
                    </w:rPr>
                  </w:pPr>
                  <w:r>
                    <w:rPr>
                      <w:b/>
                    </w:rPr>
                    <w:t>2006</w:t>
                  </w:r>
                </w:p>
                <w:p w:rsidR="00B347ED" w:rsidRPr="007C0FD4" w:rsidRDefault="00B347ED" w:rsidP="004C41BF">
                  <w:pPr>
                    <w:shd w:val="clear" w:color="auto" w:fill="BFBFBF"/>
                    <w:spacing w:after="0" w:line="240" w:lineRule="auto"/>
                    <w:rPr>
                      <w:b/>
                    </w:rPr>
                  </w:pPr>
                </w:p>
                <w:p w:rsidR="00B347ED" w:rsidRDefault="00B347ED" w:rsidP="004C41BF">
                  <w:pPr>
                    <w:shd w:val="clear" w:color="auto" w:fill="BFBFBF"/>
                    <w:spacing w:after="0" w:line="240" w:lineRule="auto"/>
                  </w:pPr>
                </w:p>
                <w:p w:rsidR="00B347ED" w:rsidRDefault="00B347ED" w:rsidP="004C41BF">
                  <w:pPr>
                    <w:shd w:val="clear" w:color="auto" w:fill="BFBFBF"/>
                    <w:spacing w:after="0" w:line="240" w:lineRule="auto"/>
                  </w:pPr>
                </w:p>
                <w:p w:rsidR="00B347ED" w:rsidRDefault="00B347ED" w:rsidP="004C41BF">
                  <w:pPr>
                    <w:shd w:val="clear" w:color="auto" w:fill="BFBFBF"/>
                    <w:spacing w:after="0" w:line="240" w:lineRule="auto"/>
                  </w:pPr>
                </w:p>
                <w:p w:rsidR="00B347ED" w:rsidRDefault="00B347ED" w:rsidP="004C41BF">
                  <w:pPr>
                    <w:shd w:val="clear" w:color="auto" w:fill="BFBFBF"/>
                    <w:spacing w:after="0" w:line="240" w:lineRule="auto"/>
                  </w:pPr>
                </w:p>
                <w:p w:rsidR="00B347ED" w:rsidRDefault="00B347ED" w:rsidP="004C41BF">
                  <w:pPr>
                    <w:shd w:val="clear" w:color="auto" w:fill="BFBFBF"/>
                    <w:spacing w:after="0" w:line="240" w:lineRule="auto"/>
                  </w:pPr>
                </w:p>
                <w:p w:rsidR="00B347ED" w:rsidRDefault="00B347ED" w:rsidP="004C41BF">
                  <w:pPr>
                    <w:shd w:val="clear" w:color="auto" w:fill="BFBFBF"/>
                    <w:spacing w:after="0" w:line="240" w:lineRule="auto"/>
                  </w:pPr>
                </w:p>
                <w:p w:rsidR="00B347ED" w:rsidRDefault="00B347ED" w:rsidP="004C41BF">
                  <w:pPr>
                    <w:shd w:val="clear" w:color="auto" w:fill="BFBFBF"/>
                    <w:spacing w:after="0" w:line="240" w:lineRule="auto"/>
                  </w:pPr>
                </w:p>
              </w:txbxContent>
            </v:textbox>
          </v:shape>
        </w:pict>
      </w:r>
      <w:r w:rsidRPr="0005642A">
        <w:rPr>
          <w:rFonts w:ascii="Calibri" w:hAnsi="Calibri"/>
          <w:noProof/>
          <w:sz w:val="28"/>
          <w:szCs w:val="28"/>
          <w:lang w:val="en-US" w:eastAsia="en-US"/>
        </w:rPr>
        <w:pict>
          <v:shapetype id="_x0000_t32" coordsize="21600,21600" o:spt="32" o:oned="t" path="m,l21600,21600e" filled="f">
            <v:path arrowok="t" fillok="f" o:connecttype="none"/>
            <o:lock v:ext="edit" shapetype="t"/>
          </v:shapetype>
          <v:shape id="_x0000_s1028" type="#_x0000_t32" style="position:absolute;margin-left:166.5pt;margin-top:206.65pt;width:51pt;height:0;z-index:251662336" o:connectortype="straight">
            <v:stroke endarrow="block"/>
          </v:shape>
        </w:pict>
      </w:r>
      <w:r w:rsidRPr="0005642A">
        <w:rPr>
          <w:rFonts w:ascii="Calibri" w:hAnsi="Calibri"/>
          <w:noProof/>
          <w:sz w:val="28"/>
          <w:szCs w:val="28"/>
          <w:lang w:val="en-US" w:eastAsia="en-US"/>
        </w:rPr>
        <w:pict>
          <v:shape id="_x0000_s1029" type="#_x0000_t202" style="position:absolute;margin-left:-20.25pt;margin-top:187.9pt;width:186.75pt;height:33pt;z-index:251663360">
            <v:textbox style="mso-next-textbox:#_x0000_s1029">
              <w:txbxContent>
                <w:p w:rsidR="00B347ED" w:rsidRPr="0030129E" w:rsidRDefault="00B347ED" w:rsidP="004C41BF">
                  <w:pPr>
                    <w:rPr>
                      <w:rFonts w:ascii="Times New Roman" w:hAnsi="Times New Roman"/>
                      <w:sz w:val="20"/>
                    </w:rPr>
                  </w:pPr>
                  <w:r w:rsidRPr="0030129E">
                    <w:rPr>
                      <w:rFonts w:ascii="Times New Roman" w:hAnsi="Times New Roman"/>
                      <w:sz w:val="20"/>
                    </w:rPr>
                    <w:t>Nintendo 64 is released marking the last console to use cartridges.</w:t>
                  </w:r>
                </w:p>
              </w:txbxContent>
            </v:textbox>
          </v:shape>
        </w:pict>
      </w:r>
      <w:r w:rsidRPr="0005642A">
        <w:rPr>
          <w:rFonts w:ascii="Calibri" w:hAnsi="Calibri"/>
          <w:noProof/>
          <w:sz w:val="28"/>
          <w:szCs w:val="28"/>
          <w:lang w:val="en-US" w:eastAsia="en-US"/>
        </w:rPr>
        <w:pict>
          <v:shape id="_x0000_s1030" type="#_x0000_t32" style="position:absolute;margin-left:257.25pt;margin-top:178.15pt;width:66.75pt;height:0;flip:x;z-index:251664384" o:connectortype="straight">
            <v:stroke endarrow="block"/>
          </v:shape>
        </w:pict>
      </w:r>
      <w:r w:rsidRPr="0005642A">
        <w:rPr>
          <w:rFonts w:ascii="Calibri" w:hAnsi="Calibri"/>
          <w:noProof/>
          <w:sz w:val="28"/>
          <w:szCs w:val="28"/>
          <w:lang w:val="en-US" w:eastAsia="en-US"/>
        </w:rPr>
        <w:pict>
          <v:shape id="_x0000_s1031" type="#_x0000_t32" style="position:absolute;margin-left:257.25pt;margin-top:70.5pt;width:51pt;height:.05pt;flip:x;z-index:251665408" o:connectortype="straight">
            <v:stroke endarrow="block"/>
          </v:shape>
        </w:pict>
      </w:r>
      <w:r w:rsidRPr="0005642A">
        <w:rPr>
          <w:rFonts w:ascii="Calibri" w:hAnsi="Calibri"/>
          <w:noProof/>
          <w:sz w:val="28"/>
          <w:szCs w:val="28"/>
          <w:lang w:val="en-US" w:eastAsia="en-US"/>
        </w:rPr>
        <w:pict>
          <v:shape id="_x0000_s1032" type="#_x0000_t32" style="position:absolute;margin-left:257.25pt;margin-top:112.15pt;width:25.5pt;height:.05pt;flip:x;z-index:251666432" o:connectortype="straight">
            <v:stroke endarrow="block"/>
          </v:shape>
        </w:pict>
      </w:r>
      <w:r w:rsidRPr="0005642A">
        <w:rPr>
          <w:rFonts w:ascii="Calibri" w:hAnsi="Calibri"/>
          <w:noProof/>
          <w:sz w:val="28"/>
          <w:szCs w:val="28"/>
          <w:lang w:val="en-US" w:eastAsia="en-US"/>
        </w:rPr>
        <w:pict>
          <v:shape id="_x0000_s1033" type="#_x0000_t32" style="position:absolute;margin-left:257.25pt;margin-top:139.15pt;width:42.75pt;height:.05pt;flip:x;z-index:251667456" o:connectortype="straight">
            <v:stroke endarrow="block"/>
          </v:shape>
        </w:pict>
      </w:r>
      <w:r w:rsidRPr="0005642A">
        <w:rPr>
          <w:rFonts w:ascii="Calibri" w:hAnsi="Calibri"/>
          <w:noProof/>
          <w:sz w:val="28"/>
          <w:szCs w:val="28"/>
          <w:lang w:val="en-US" w:eastAsia="en-US"/>
        </w:rPr>
        <w:pict>
          <v:shape id="_x0000_s1034" type="#_x0000_t202" style="position:absolute;margin-left:282.75pt;margin-top:96pt;width:3in;height:30pt;z-index:251668480">
            <v:textbox style="mso-next-textbox:#_x0000_s1034">
              <w:txbxContent>
                <w:p w:rsidR="00B347ED" w:rsidRPr="000E1F45" w:rsidRDefault="00B347ED" w:rsidP="004C41BF">
                  <w:pPr>
                    <w:rPr>
                      <w:rFonts w:ascii="Times New Roman" w:hAnsi="Times New Roman"/>
                      <w:sz w:val="20"/>
                    </w:rPr>
                  </w:pPr>
                  <w:r>
                    <w:rPr>
                      <w:rFonts w:ascii="Times New Roman" w:hAnsi="Times New Roman"/>
                      <w:sz w:val="20"/>
                    </w:rPr>
                    <w:t>Mattel releases the Intelle</w:t>
                  </w:r>
                  <w:r w:rsidRPr="000E1F45">
                    <w:rPr>
                      <w:rFonts w:ascii="Times New Roman" w:hAnsi="Times New Roman"/>
                      <w:sz w:val="20"/>
                    </w:rPr>
                    <w:t>vision to challenge Atari.</w:t>
                  </w:r>
                </w:p>
              </w:txbxContent>
            </v:textbox>
          </v:shape>
        </w:pict>
      </w:r>
      <w:r w:rsidRPr="0005642A">
        <w:rPr>
          <w:rFonts w:ascii="Calibri" w:hAnsi="Calibri"/>
          <w:noProof/>
          <w:sz w:val="28"/>
          <w:szCs w:val="28"/>
          <w:lang w:val="en-US" w:eastAsia="en-US"/>
        </w:rPr>
        <w:pict>
          <v:shape id="_x0000_s1035" type="#_x0000_t202" style="position:absolute;margin-left:308.25pt;margin-top:63.75pt;width:190.5pt;height:23.25pt;z-index:251669504">
            <v:textbox style="mso-next-textbox:#_x0000_s1035">
              <w:txbxContent>
                <w:p w:rsidR="00B347ED" w:rsidRPr="00F62E28" w:rsidRDefault="00B347ED" w:rsidP="004C41BF">
                  <w:pPr>
                    <w:rPr>
                      <w:rFonts w:ascii="Times New Roman" w:hAnsi="Times New Roman"/>
                      <w:sz w:val="20"/>
                    </w:rPr>
                  </w:pPr>
                  <w:r>
                    <w:rPr>
                      <w:rFonts w:ascii="Times New Roman" w:hAnsi="Times New Roman"/>
                      <w:sz w:val="20"/>
                    </w:rPr>
                    <w:t>Atari sells the first home version of Pong.</w:t>
                  </w:r>
                </w:p>
              </w:txbxContent>
            </v:textbox>
          </v:shape>
        </w:pict>
      </w:r>
      <w:r w:rsidRPr="0005642A">
        <w:rPr>
          <w:rFonts w:ascii="Calibri" w:hAnsi="Calibri"/>
          <w:noProof/>
          <w:sz w:val="28"/>
          <w:szCs w:val="28"/>
          <w:lang w:val="en-US" w:eastAsia="en-US"/>
        </w:rPr>
        <w:pict>
          <v:shape id="_x0000_s1036" type="#_x0000_t32" style="position:absolute;margin-left:176.25pt;margin-top:167.65pt;width:41.25pt;height:0;z-index:251670528" o:connectortype="straight">
            <v:stroke endarrow="block"/>
          </v:shape>
        </w:pict>
      </w:r>
      <w:r w:rsidRPr="0005642A">
        <w:rPr>
          <w:rFonts w:ascii="Calibri" w:hAnsi="Calibri"/>
          <w:noProof/>
          <w:sz w:val="28"/>
          <w:szCs w:val="28"/>
          <w:lang w:val="en-US" w:eastAsia="en-US"/>
        </w:rPr>
        <w:pict>
          <v:shape id="_x0000_s1037" type="#_x0000_t202" style="position:absolute;margin-left:-20.25pt;margin-top:154.9pt;width:196.5pt;height:23.25pt;z-index:251671552">
            <v:textbox style="mso-next-textbox:#_x0000_s1037">
              <w:txbxContent>
                <w:p w:rsidR="00B347ED" w:rsidRPr="007C0FD4" w:rsidRDefault="00B347ED" w:rsidP="004C41BF">
                  <w:pPr>
                    <w:rPr>
                      <w:rFonts w:ascii="Times New Roman" w:hAnsi="Times New Roman"/>
                      <w:sz w:val="20"/>
                    </w:rPr>
                  </w:pPr>
                  <w:r w:rsidRPr="007C0FD4">
                    <w:rPr>
                      <w:rFonts w:ascii="Times New Roman" w:hAnsi="Times New Roman"/>
                      <w:sz w:val="20"/>
                    </w:rPr>
                    <w:t>The Super Nintendo is released.</w:t>
                  </w:r>
                </w:p>
              </w:txbxContent>
            </v:textbox>
          </v:shape>
        </w:pict>
      </w:r>
      <w:r w:rsidRPr="0005642A">
        <w:rPr>
          <w:rFonts w:ascii="Calibri" w:hAnsi="Calibri"/>
          <w:noProof/>
          <w:sz w:val="28"/>
          <w:szCs w:val="28"/>
          <w:lang w:val="en-US" w:eastAsia="en-US"/>
        </w:rPr>
        <w:pict>
          <v:shape id="_x0000_s1038" type="#_x0000_t202" style="position:absolute;margin-left:-20.25pt;margin-top:112.15pt;width:217.5pt;height:32.25pt;z-index:251672576">
            <v:textbox style="mso-next-textbox:#_x0000_s1038">
              <w:txbxContent>
                <w:p w:rsidR="00B347ED" w:rsidRPr="007C0FD4" w:rsidRDefault="00B347ED" w:rsidP="004C41BF">
                  <w:pPr>
                    <w:rPr>
                      <w:rFonts w:ascii="Times New Roman" w:hAnsi="Times New Roman"/>
                      <w:sz w:val="20"/>
                    </w:rPr>
                  </w:pPr>
                  <w:r w:rsidRPr="007C0FD4">
                    <w:rPr>
                      <w:rFonts w:ascii="Times New Roman" w:hAnsi="Times New Roman"/>
                      <w:sz w:val="20"/>
                    </w:rPr>
                    <w:t>The Nintendo Entertainment System is released in the U.S.</w:t>
                  </w:r>
                </w:p>
              </w:txbxContent>
            </v:textbox>
          </v:shape>
        </w:pict>
      </w:r>
      <w:r w:rsidRPr="0005642A">
        <w:rPr>
          <w:rFonts w:ascii="Calibri" w:hAnsi="Calibri"/>
          <w:noProof/>
          <w:sz w:val="28"/>
          <w:szCs w:val="28"/>
          <w:lang w:val="en-US" w:eastAsia="en-US"/>
        </w:rPr>
        <w:pict>
          <v:shape id="_x0000_s1039" type="#_x0000_t32" style="position:absolute;margin-left:197.25pt;margin-top:126pt;width:20.25pt;height:0;z-index:251673600" o:connectortype="straight">
            <v:stroke endarrow="block"/>
          </v:shape>
        </w:pict>
      </w:r>
      <w:r w:rsidRPr="0005642A">
        <w:rPr>
          <w:rFonts w:ascii="Calibri" w:hAnsi="Calibri"/>
          <w:noProof/>
          <w:sz w:val="28"/>
          <w:szCs w:val="28"/>
          <w:lang w:val="en-US" w:eastAsia="en-US"/>
        </w:rPr>
        <w:pict>
          <v:shape id="_x0000_s1040" type="#_x0000_t32" style="position:absolute;margin-left:186.75pt;margin-top:87pt;width:30.75pt;height:0;z-index:251674624" o:connectortype="straight">
            <v:stroke endarrow="block"/>
          </v:shape>
        </w:pict>
      </w:r>
      <w:r w:rsidRPr="0005642A">
        <w:rPr>
          <w:rFonts w:ascii="Calibri" w:hAnsi="Calibri"/>
          <w:noProof/>
          <w:sz w:val="28"/>
          <w:szCs w:val="28"/>
          <w:lang w:val="en-US" w:eastAsia="en-US"/>
        </w:rPr>
        <w:pict>
          <v:shape id="_x0000_s1041" type="#_x0000_t202" style="position:absolute;margin-left:-20.25pt;margin-top:63.75pt;width:207pt;height:32.25pt;z-index:251675648">
            <v:textbox style="mso-next-textbox:#_x0000_s1041">
              <w:txbxContent>
                <w:p w:rsidR="00B347ED" w:rsidRPr="00F62E28" w:rsidRDefault="00B347ED" w:rsidP="004C41BF">
                  <w:pPr>
                    <w:rPr>
                      <w:rFonts w:ascii="Times New Roman" w:hAnsi="Times New Roman"/>
                      <w:sz w:val="20"/>
                    </w:rPr>
                  </w:pPr>
                  <w:r w:rsidRPr="00F62E28">
                    <w:rPr>
                      <w:rFonts w:ascii="Times New Roman" w:hAnsi="Times New Roman"/>
                      <w:sz w:val="20"/>
                    </w:rPr>
                    <w:t>Atari releases the 2600 SPACE VCS</w:t>
                  </w:r>
                  <w:r>
                    <w:rPr>
                      <w:rFonts w:ascii="Times New Roman" w:hAnsi="Times New Roman"/>
                      <w:sz w:val="20"/>
                    </w:rPr>
                    <w:t>. This is the first console that can play multiple games.</w:t>
                  </w:r>
                </w:p>
              </w:txbxContent>
            </v:textbox>
          </v:shape>
        </w:pict>
      </w:r>
      <w:r w:rsidRPr="0005642A">
        <w:rPr>
          <w:rFonts w:ascii="Calibri" w:hAnsi="Calibri"/>
          <w:noProof/>
          <w:sz w:val="28"/>
          <w:szCs w:val="28"/>
          <w:lang w:val="en-US" w:eastAsia="en-US"/>
        </w:rPr>
        <w:pict>
          <v:shape id="_x0000_s1042" type="#_x0000_t32" style="position:absolute;margin-left:191.25pt;margin-top:45.4pt;width:26.25pt;height:0;z-index:251676672" o:connectortype="straight">
            <v:stroke endarrow="block"/>
          </v:shape>
        </w:pict>
      </w:r>
      <w:r w:rsidRPr="0005642A">
        <w:rPr>
          <w:rFonts w:ascii="Calibri" w:hAnsi="Calibri"/>
          <w:noProof/>
          <w:sz w:val="28"/>
          <w:szCs w:val="28"/>
          <w:lang w:val="en-US" w:eastAsia="en-US"/>
        </w:rPr>
        <w:pict>
          <v:shape id="_x0000_s1043" type="#_x0000_t202" style="position:absolute;margin-left:-20.25pt;margin-top:27pt;width:211.5pt;height:30pt;z-index:251677696">
            <v:textbox style="mso-next-textbox:#_x0000_s1043">
              <w:txbxContent>
                <w:p w:rsidR="00B347ED" w:rsidRPr="00F62E28" w:rsidRDefault="00B347ED" w:rsidP="004C41BF">
                  <w:pPr>
                    <w:rPr>
                      <w:rFonts w:ascii="Times New Roman" w:hAnsi="Times New Roman"/>
                      <w:sz w:val="20"/>
                    </w:rPr>
                  </w:pPr>
                  <w:r w:rsidRPr="00F62E28">
                    <w:rPr>
                      <w:rFonts w:ascii="Times New Roman" w:hAnsi="Times New Roman"/>
                      <w:sz w:val="20"/>
                    </w:rPr>
                    <w:t>Magnavox begins production of the first commercial video game console, The Odyssey.</w:t>
                  </w:r>
                </w:p>
              </w:txbxContent>
            </v:textbox>
          </v:shape>
        </w:pict>
      </w:r>
      <w:r w:rsidRPr="0005642A">
        <w:rPr>
          <w:rFonts w:ascii="Calibri" w:hAnsi="Calibri"/>
          <w:noProof/>
          <w:sz w:val="28"/>
          <w:szCs w:val="28"/>
          <w:lang w:val="en-US" w:eastAsia="en-US"/>
        </w:rPr>
        <w:pict>
          <v:shape id="_x0000_s1044" type="#_x0000_t32" style="position:absolute;margin-left:257.25pt;margin-top:33.35pt;width:21pt;height:.05pt;flip:x;z-index:251678720" o:connectortype="straight">
            <v:stroke endarrow="block"/>
          </v:shape>
        </w:pict>
      </w:r>
      <w:r w:rsidRPr="0005642A">
        <w:rPr>
          <w:rFonts w:ascii="Calibri" w:hAnsi="Calibri"/>
          <w:noProof/>
          <w:sz w:val="28"/>
          <w:szCs w:val="28"/>
          <w:lang w:val="en-US" w:eastAsia="en-US"/>
        </w:rPr>
        <w:pict>
          <v:shape id="_x0000_s1045" type="#_x0000_t202" style="position:absolute;margin-left:278.25pt;margin-top:21.75pt;width:220.5pt;height:32.25pt;z-index:251679744">
            <v:textbox style="mso-next-textbox:#_x0000_s1045">
              <w:txbxContent>
                <w:p w:rsidR="00B347ED" w:rsidRPr="004F3EA3" w:rsidRDefault="00B347ED" w:rsidP="004C41BF">
                  <w:pPr>
                    <w:rPr>
                      <w:rFonts w:ascii="Times New Roman" w:hAnsi="Times New Roman"/>
                      <w:sz w:val="20"/>
                    </w:rPr>
                  </w:pPr>
                  <w:r w:rsidRPr="004F3EA3">
                    <w:rPr>
                      <w:rFonts w:ascii="Times New Roman" w:hAnsi="Times New Roman"/>
                      <w:sz w:val="20"/>
                    </w:rPr>
                    <w:t>The first video game console was called the brown box and was designed by German born Ralph Bare</w:t>
                  </w:r>
                </w:p>
              </w:txbxContent>
            </v:textbox>
          </v:shape>
        </w:pict>
      </w:r>
    </w:p>
    <w:p w:rsidR="004C41BF" w:rsidRPr="00F22BE7" w:rsidRDefault="004C41BF" w:rsidP="004C41BF">
      <w:pPr>
        <w:rPr>
          <w:rFonts w:ascii="Times New Roman" w:hAnsi="Times New Roman"/>
          <w:sz w:val="28"/>
          <w:szCs w:val="28"/>
        </w:rPr>
      </w:pPr>
    </w:p>
    <w:p w:rsidR="004C41BF" w:rsidRPr="00F22BE7" w:rsidRDefault="004C41BF" w:rsidP="004C41BF">
      <w:pPr>
        <w:rPr>
          <w:rFonts w:ascii="Times New Roman" w:hAnsi="Times New Roman"/>
          <w:sz w:val="28"/>
          <w:szCs w:val="28"/>
        </w:rPr>
      </w:pPr>
    </w:p>
    <w:p w:rsidR="004C41BF" w:rsidRPr="00F22BE7" w:rsidRDefault="004C41BF" w:rsidP="004C41BF">
      <w:pPr>
        <w:rPr>
          <w:rFonts w:ascii="Times New Roman" w:hAnsi="Times New Roman"/>
          <w:sz w:val="28"/>
          <w:szCs w:val="28"/>
        </w:rPr>
      </w:pPr>
    </w:p>
    <w:p w:rsidR="004C41BF" w:rsidRPr="00F22BE7" w:rsidRDefault="004C41BF" w:rsidP="004C41BF">
      <w:pPr>
        <w:rPr>
          <w:rFonts w:ascii="Times New Roman" w:hAnsi="Times New Roman"/>
          <w:sz w:val="28"/>
          <w:szCs w:val="28"/>
        </w:rPr>
      </w:pPr>
    </w:p>
    <w:p w:rsidR="004C41BF" w:rsidRPr="00F22BE7" w:rsidRDefault="0005642A" w:rsidP="004C41BF">
      <w:pPr>
        <w:rPr>
          <w:rFonts w:ascii="Times New Roman" w:hAnsi="Times New Roman"/>
          <w:sz w:val="28"/>
          <w:szCs w:val="28"/>
        </w:rPr>
      </w:pPr>
      <w:r w:rsidRPr="0005642A">
        <w:rPr>
          <w:rFonts w:ascii="Calibri" w:hAnsi="Calibri"/>
          <w:noProof/>
          <w:sz w:val="28"/>
          <w:szCs w:val="28"/>
          <w:lang w:val="en-US" w:eastAsia="en-US"/>
        </w:rPr>
        <w:pict>
          <v:shape id="_x0000_s1046" type="#_x0000_t202" style="position:absolute;margin-left:300pt;margin-top:3.05pt;width:198.75pt;height:30.15pt;z-index:251680768">
            <v:textbox style="mso-next-textbox:#_x0000_s1046">
              <w:txbxContent>
                <w:p w:rsidR="00B347ED" w:rsidRPr="001A2276" w:rsidRDefault="00B347ED" w:rsidP="004C41BF">
                  <w:pPr>
                    <w:rPr>
                      <w:rFonts w:ascii="Times New Roman" w:hAnsi="Times New Roman"/>
                      <w:sz w:val="20"/>
                    </w:rPr>
                  </w:pPr>
                  <w:r w:rsidRPr="001A2276">
                    <w:rPr>
                      <w:rFonts w:ascii="Times New Roman" w:hAnsi="Times New Roman"/>
                      <w:sz w:val="20"/>
                    </w:rPr>
                    <w:t>Nintendo introduces the first Game Boy. Sega also introduces the Sega Genesis</w:t>
                  </w:r>
                  <w:r>
                    <w:rPr>
                      <w:rFonts w:ascii="Times New Roman" w:hAnsi="Times New Roman"/>
                      <w:sz w:val="20"/>
                    </w:rPr>
                    <w:t>.</w:t>
                  </w:r>
                </w:p>
              </w:txbxContent>
            </v:textbox>
          </v:shape>
        </w:pict>
      </w:r>
    </w:p>
    <w:p w:rsidR="004C41BF" w:rsidRPr="00F22BE7" w:rsidRDefault="0005642A" w:rsidP="004C41BF">
      <w:pPr>
        <w:rPr>
          <w:rFonts w:ascii="Times New Roman" w:hAnsi="Times New Roman"/>
          <w:sz w:val="28"/>
          <w:szCs w:val="28"/>
        </w:rPr>
      </w:pPr>
      <w:r w:rsidRPr="0005642A">
        <w:rPr>
          <w:rFonts w:ascii="Calibri" w:hAnsi="Calibri"/>
          <w:noProof/>
          <w:sz w:val="28"/>
          <w:szCs w:val="28"/>
          <w:lang w:val="en-US" w:eastAsia="en-US"/>
        </w:rPr>
        <w:pict>
          <v:shape id="_x0000_s1047" type="#_x0000_t202" style="position:absolute;margin-left:324pt;margin-top:16.35pt;width:174.75pt;height:20.25pt;z-index:251681792">
            <v:textbox style="mso-next-textbox:#_x0000_s1047">
              <w:txbxContent>
                <w:p w:rsidR="00B347ED" w:rsidRPr="00BE5FF1" w:rsidRDefault="00B347ED" w:rsidP="004C41BF">
                  <w:pPr>
                    <w:rPr>
                      <w:rFonts w:ascii="Times New Roman" w:hAnsi="Times New Roman"/>
                      <w:sz w:val="20"/>
                    </w:rPr>
                  </w:pPr>
                  <w:r w:rsidRPr="00BE5FF1">
                    <w:rPr>
                      <w:rFonts w:ascii="Times New Roman" w:hAnsi="Times New Roman"/>
                      <w:sz w:val="20"/>
                    </w:rPr>
                    <w:t>Sony releases the PlayStation 1.</w:t>
                  </w:r>
                </w:p>
              </w:txbxContent>
            </v:textbox>
          </v:shape>
        </w:pict>
      </w:r>
    </w:p>
    <w:p w:rsidR="004C41BF" w:rsidRPr="00F22BE7" w:rsidRDefault="004C41BF" w:rsidP="004C41BF">
      <w:pPr>
        <w:rPr>
          <w:rFonts w:ascii="Times New Roman" w:hAnsi="Times New Roman"/>
          <w:sz w:val="28"/>
          <w:szCs w:val="28"/>
        </w:rPr>
      </w:pPr>
    </w:p>
    <w:p w:rsidR="004C41BF" w:rsidRPr="00F22BE7" w:rsidRDefault="0005642A" w:rsidP="004C41BF">
      <w:pPr>
        <w:rPr>
          <w:rFonts w:ascii="Times New Roman" w:hAnsi="Times New Roman"/>
          <w:sz w:val="28"/>
          <w:szCs w:val="28"/>
        </w:rPr>
      </w:pPr>
      <w:r w:rsidRPr="0005642A">
        <w:rPr>
          <w:rFonts w:ascii="Calibri" w:hAnsi="Calibri"/>
          <w:noProof/>
          <w:sz w:val="28"/>
          <w:szCs w:val="28"/>
          <w:lang w:val="en-US" w:eastAsia="en-US"/>
        </w:rPr>
        <w:pict>
          <v:shape id="_x0000_s1048" type="#_x0000_t202" style="position:absolute;margin-left:291.75pt;margin-top:-.3pt;width:207.75pt;height:22.35pt;z-index:251682816">
            <v:textbox>
              <w:txbxContent>
                <w:p w:rsidR="00B347ED" w:rsidRPr="008918F4" w:rsidRDefault="00B347ED" w:rsidP="004C41BF">
                  <w:pPr>
                    <w:rPr>
                      <w:rFonts w:ascii="Times New Roman" w:hAnsi="Times New Roman"/>
                      <w:sz w:val="20"/>
                    </w:rPr>
                  </w:pPr>
                  <w:r w:rsidRPr="008918F4">
                    <w:rPr>
                      <w:rFonts w:ascii="Times New Roman" w:hAnsi="Times New Roman"/>
                      <w:sz w:val="20"/>
                    </w:rPr>
                    <w:t>The Sega Dreamcast is introduced by Sega.</w:t>
                  </w:r>
                </w:p>
              </w:txbxContent>
            </v:textbox>
          </v:shape>
        </w:pict>
      </w:r>
      <w:r w:rsidRPr="0005642A">
        <w:rPr>
          <w:rFonts w:ascii="Calibri" w:hAnsi="Calibri"/>
          <w:noProof/>
          <w:sz w:val="28"/>
          <w:szCs w:val="28"/>
          <w:lang w:val="en-US" w:eastAsia="en-US"/>
        </w:rPr>
        <w:pict>
          <v:shape id="_x0000_s1049" type="#_x0000_t32" style="position:absolute;margin-left:257.25pt;margin-top:13.95pt;width:38.25pt;height:.05pt;flip:x;z-index:251683840" o:connectortype="straight">
            <v:stroke endarrow="block"/>
          </v:shape>
        </w:pict>
      </w:r>
    </w:p>
    <w:p w:rsidR="004C41BF" w:rsidRPr="00F22BE7" w:rsidRDefault="0005642A" w:rsidP="004C41BF">
      <w:pPr>
        <w:rPr>
          <w:rFonts w:ascii="Times New Roman" w:hAnsi="Times New Roman"/>
          <w:sz w:val="28"/>
          <w:szCs w:val="28"/>
        </w:rPr>
      </w:pPr>
      <w:r w:rsidRPr="0005642A">
        <w:rPr>
          <w:rFonts w:ascii="Calibri" w:hAnsi="Calibri"/>
          <w:noProof/>
          <w:sz w:val="28"/>
          <w:szCs w:val="28"/>
          <w:lang w:val="en-US" w:eastAsia="en-US"/>
        </w:rPr>
        <w:pict>
          <v:shape id="_x0000_s1050" type="#_x0000_t32" style="position:absolute;margin-left:257.25pt;margin-top:14.5pt;width:66.75pt;height:.05pt;flip:x;z-index:251684864" o:connectortype="straight">
            <v:stroke endarrow="block"/>
          </v:shape>
        </w:pict>
      </w:r>
      <w:r w:rsidRPr="0005642A">
        <w:rPr>
          <w:rFonts w:ascii="Calibri" w:hAnsi="Calibri"/>
          <w:noProof/>
          <w:sz w:val="28"/>
          <w:szCs w:val="28"/>
          <w:lang w:val="en-US" w:eastAsia="en-US"/>
        </w:rPr>
        <w:pict>
          <v:shape id="_x0000_s1051" type="#_x0000_t202" style="position:absolute;margin-left:324pt;margin-top:4.6pt;width:175.5pt;height:23.25pt;z-index:251685888">
            <v:textbox style="mso-next-textbox:#_x0000_s1051">
              <w:txbxContent>
                <w:p w:rsidR="00B347ED" w:rsidRPr="0030129E" w:rsidRDefault="00B347ED" w:rsidP="004C41BF">
                  <w:pPr>
                    <w:rPr>
                      <w:rFonts w:ascii="Times New Roman" w:hAnsi="Times New Roman"/>
                      <w:sz w:val="20"/>
                    </w:rPr>
                  </w:pPr>
                  <w:r w:rsidRPr="0030129E">
                    <w:rPr>
                      <w:rFonts w:ascii="Times New Roman" w:hAnsi="Times New Roman"/>
                      <w:sz w:val="20"/>
                    </w:rPr>
                    <w:t>Sony releases the PlayStation 2.</w:t>
                  </w:r>
                </w:p>
              </w:txbxContent>
            </v:textbox>
          </v:shape>
        </w:pict>
      </w:r>
      <w:r w:rsidRPr="0005642A">
        <w:rPr>
          <w:rFonts w:ascii="Calibri" w:hAnsi="Calibri"/>
          <w:noProof/>
          <w:sz w:val="28"/>
          <w:szCs w:val="28"/>
          <w:lang w:val="en-US" w:eastAsia="en-US"/>
        </w:rPr>
        <w:pict>
          <v:shape id="_x0000_s1052" type="#_x0000_t202" style="position:absolute;margin-left:-20.25pt;margin-top:10.75pt;width:211.5pt;height:30.75pt;z-index:251686912">
            <v:textbox style="mso-next-textbox:#_x0000_s1052">
              <w:txbxContent>
                <w:p w:rsidR="00B347ED" w:rsidRDefault="00B347ED" w:rsidP="004C41BF">
                  <w:r w:rsidRPr="0030129E">
                    <w:rPr>
                      <w:rFonts w:ascii="Times New Roman" w:hAnsi="Times New Roman"/>
                      <w:sz w:val="20"/>
                    </w:rPr>
                    <w:t>Microsoft enters the video game system industry with their introduction of the</w:t>
                  </w:r>
                  <w:r>
                    <w:t xml:space="preserve"> XBOX.</w:t>
                  </w:r>
                </w:p>
              </w:txbxContent>
            </v:textbox>
          </v:shape>
        </w:pict>
      </w:r>
    </w:p>
    <w:p w:rsidR="004C41BF" w:rsidRPr="00F22BE7" w:rsidRDefault="0005642A" w:rsidP="004C41BF">
      <w:pPr>
        <w:rPr>
          <w:rFonts w:ascii="Times New Roman" w:hAnsi="Times New Roman"/>
          <w:sz w:val="28"/>
          <w:szCs w:val="28"/>
        </w:rPr>
      </w:pPr>
      <w:r w:rsidRPr="0005642A">
        <w:rPr>
          <w:rFonts w:ascii="Calibri" w:hAnsi="Calibri"/>
          <w:noProof/>
          <w:sz w:val="28"/>
          <w:szCs w:val="28"/>
          <w:lang w:val="en-US" w:eastAsia="en-US"/>
        </w:rPr>
        <w:pict>
          <v:shape id="_x0000_s1053" type="#_x0000_t32" style="position:absolute;margin-left:192pt;margin-top:1.95pt;width:26.25pt;height:0;z-index:251687936" o:connectortype="straight">
            <v:stroke endarrow="block"/>
          </v:shape>
        </w:pict>
      </w:r>
      <w:r w:rsidRPr="0005642A">
        <w:rPr>
          <w:rFonts w:ascii="Calibri" w:hAnsi="Calibri"/>
          <w:noProof/>
          <w:sz w:val="28"/>
          <w:szCs w:val="28"/>
          <w:lang w:val="en-US" w:eastAsia="en-US"/>
        </w:rPr>
        <w:pict>
          <v:shape id="_x0000_s1054" type="#_x0000_t202" style="position:absolute;margin-left:291pt;margin-top:10.2pt;width:207.75pt;height:20.25pt;z-index:251688960">
            <v:textbox style="mso-next-textbox:#_x0000_s1054">
              <w:txbxContent>
                <w:p w:rsidR="00B347ED" w:rsidRPr="006C66F2" w:rsidRDefault="00B347ED" w:rsidP="004C41BF">
                  <w:pPr>
                    <w:rPr>
                      <w:rFonts w:ascii="Times New Roman" w:hAnsi="Times New Roman"/>
                      <w:sz w:val="20"/>
                    </w:rPr>
                  </w:pPr>
                  <w:r w:rsidRPr="006C66F2">
                    <w:rPr>
                      <w:rFonts w:ascii="Times New Roman" w:hAnsi="Times New Roman"/>
                      <w:sz w:val="20"/>
                    </w:rPr>
                    <w:t>Nintendo re</w:t>
                  </w:r>
                  <w:r>
                    <w:rPr>
                      <w:rFonts w:ascii="Times New Roman" w:hAnsi="Times New Roman"/>
                      <w:sz w:val="20"/>
                    </w:rPr>
                    <w:t>leases the new Game Boy Advance.</w:t>
                  </w:r>
                </w:p>
              </w:txbxContent>
            </v:textbox>
          </v:shape>
        </w:pict>
      </w:r>
      <w:r w:rsidRPr="0005642A">
        <w:rPr>
          <w:rFonts w:ascii="Calibri" w:hAnsi="Calibri"/>
          <w:noProof/>
          <w:sz w:val="28"/>
          <w:szCs w:val="28"/>
          <w:lang w:val="en-US" w:eastAsia="en-US"/>
        </w:rPr>
        <w:pict>
          <v:shape id="_x0000_s1055" type="#_x0000_t32" style="position:absolute;margin-left:257.25pt;margin-top:15.6pt;width:33.75pt;height:0;flip:x;z-index:251689984" o:connectortype="straight">
            <v:stroke endarrow="block"/>
          </v:shape>
        </w:pict>
      </w:r>
    </w:p>
    <w:p w:rsidR="004C41BF" w:rsidRPr="00F22BE7" w:rsidRDefault="0005642A" w:rsidP="004C41BF">
      <w:pPr>
        <w:rPr>
          <w:rFonts w:ascii="Times New Roman" w:hAnsi="Times New Roman"/>
          <w:sz w:val="28"/>
          <w:szCs w:val="28"/>
        </w:rPr>
      </w:pPr>
      <w:r w:rsidRPr="0005642A">
        <w:rPr>
          <w:rFonts w:ascii="Calibri" w:hAnsi="Calibri"/>
          <w:noProof/>
          <w:sz w:val="28"/>
          <w:szCs w:val="28"/>
          <w:lang w:val="en-US" w:eastAsia="en-US"/>
        </w:rPr>
        <w:pict>
          <v:shape id="_x0000_s1056" type="#_x0000_t202" style="position:absolute;margin-left:-16.5pt;margin-top:8.5pt;width:161.25pt;height:20.25pt;z-index:251691008">
            <v:textbox>
              <w:txbxContent>
                <w:p w:rsidR="00B347ED" w:rsidRPr="006C66F2" w:rsidRDefault="00B347ED" w:rsidP="004C41BF">
                  <w:pPr>
                    <w:rPr>
                      <w:rFonts w:ascii="Times New Roman" w:hAnsi="Times New Roman"/>
                      <w:sz w:val="20"/>
                    </w:rPr>
                  </w:pPr>
                  <w:r w:rsidRPr="006C66F2">
                    <w:rPr>
                      <w:rFonts w:ascii="Times New Roman" w:hAnsi="Times New Roman"/>
                      <w:sz w:val="20"/>
                    </w:rPr>
                    <w:t>The Nintendo DS is released.</w:t>
                  </w:r>
                </w:p>
              </w:txbxContent>
            </v:textbox>
          </v:shape>
        </w:pict>
      </w:r>
      <w:r w:rsidRPr="0005642A">
        <w:rPr>
          <w:rFonts w:ascii="Calibri" w:hAnsi="Calibri"/>
          <w:noProof/>
          <w:sz w:val="28"/>
          <w:szCs w:val="28"/>
          <w:lang w:val="en-US" w:eastAsia="en-US"/>
        </w:rPr>
        <w:pict>
          <v:shape id="_x0000_s1057" type="#_x0000_t32" style="position:absolute;margin-left:144.75pt;margin-top:18.25pt;width:73.5pt;height:.75pt;flip:y;z-index:251692032" o:connectortype="straight">
            <v:stroke endarrow="block"/>
          </v:shape>
        </w:pict>
      </w:r>
      <w:r w:rsidRPr="0005642A">
        <w:rPr>
          <w:rFonts w:ascii="Calibri" w:hAnsi="Calibri"/>
          <w:noProof/>
          <w:sz w:val="28"/>
          <w:szCs w:val="28"/>
          <w:lang w:val="en-US" w:eastAsia="en-US"/>
        </w:rPr>
        <w:pict>
          <v:shape id="_x0000_s1058" type="#_x0000_t202" style="position:absolute;margin-left:291pt;margin-top:12.25pt;width:207.75pt;height:45pt;z-index:251693056">
            <v:textbox>
              <w:txbxContent>
                <w:p w:rsidR="00B347ED" w:rsidRPr="006C66F2" w:rsidRDefault="00B347ED" w:rsidP="004C41BF">
                  <w:pPr>
                    <w:rPr>
                      <w:rFonts w:ascii="Times New Roman" w:hAnsi="Times New Roman"/>
                      <w:sz w:val="20"/>
                    </w:rPr>
                  </w:pPr>
                  <w:r>
                    <w:rPr>
                      <w:rFonts w:ascii="Times New Roman" w:hAnsi="Times New Roman"/>
                      <w:sz w:val="20"/>
                    </w:rPr>
                    <w:t>Sony releases the PlayStation Portable (PSP) to challenge Nintendo’s dominance in the handheld gaming market.</w:t>
                  </w:r>
                </w:p>
              </w:txbxContent>
            </v:textbox>
          </v:shape>
        </w:pict>
      </w:r>
    </w:p>
    <w:p w:rsidR="004C41BF" w:rsidRPr="00F22BE7" w:rsidRDefault="0005642A" w:rsidP="004C41BF">
      <w:pPr>
        <w:rPr>
          <w:rFonts w:ascii="Times New Roman" w:hAnsi="Times New Roman"/>
          <w:sz w:val="28"/>
          <w:szCs w:val="28"/>
        </w:rPr>
      </w:pPr>
      <w:r w:rsidRPr="0005642A">
        <w:rPr>
          <w:rFonts w:ascii="Calibri" w:hAnsi="Calibri"/>
          <w:noProof/>
          <w:sz w:val="28"/>
          <w:szCs w:val="28"/>
          <w:lang w:val="en-US" w:eastAsia="en-US"/>
        </w:rPr>
        <w:pict>
          <v:shape id="_x0000_s1059" type="#_x0000_t32" style="position:absolute;margin-left:257.25pt;margin-top:2.9pt;width:33.75pt;height:0;flip:x;z-index:251694080" o:connectortype="straight">
            <v:stroke endarrow="block"/>
          </v:shape>
        </w:pict>
      </w:r>
      <w:r w:rsidRPr="0005642A">
        <w:rPr>
          <w:rFonts w:ascii="Calibri" w:hAnsi="Calibri"/>
          <w:noProof/>
          <w:sz w:val="28"/>
          <w:szCs w:val="28"/>
          <w:lang w:val="en-US" w:eastAsia="en-US"/>
        </w:rPr>
        <w:pict>
          <v:shape id="_x0000_s1060" type="#_x0000_t202" style="position:absolute;margin-left:-17.25pt;margin-top:19.25pt;width:204.75pt;height:36pt;z-index:251695104">
            <v:textbox>
              <w:txbxContent>
                <w:p w:rsidR="00B347ED" w:rsidRPr="0010127D" w:rsidRDefault="00B347ED" w:rsidP="004C41BF">
                  <w:pPr>
                    <w:rPr>
                      <w:rFonts w:ascii="Times New Roman" w:hAnsi="Times New Roman"/>
                      <w:sz w:val="20"/>
                    </w:rPr>
                  </w:pPr>
                  <w:r>
                    <w:rPr>
                      <w:rFonts w:ascii="Times New Roman" w:hAnsi="Times New Roman"/>
                      <w:sz w:val="20"/>
                    </w:rPr>
                    <w:t>Mass release of the Nintendo Wii, Sony’s PlayStation 3, and Microsoft’s XBOX 360.</w:t>
                  </w:r>
                </w:p>
              </w:txbxContent>
            </v:textbox>
          </v:shape>
        </w:pict>
      </w:r>
    </w:p>
    <w:p w:rsidR="004C41BF" w:rsidRPr="00F22BE7" w:rsidRDefault="0005642A" w:rsidP="004C41BF">
      <w:pPr>
        <w:rPr>
          <w:rFonts w:ascii="Times New Roman" w:hAnsi="Times New Roman"/>
          <w:sz w:val="28"/>
          <w:szCs w:val="28"/>
        </w:rPr>
      </w:pPr>
      <w:r w:rsidRPr="0005642A">
        <w:rPr>
          <w:rFonts w:ascii="Calibri" w:hAnsi="Calibri"/>
          <w:noProof/>
          <w:sz w:val="28"/>
          <w:szCs w:val="28"/>
          <w:lang w:val="en-US" w:eastAsia="en-US"/>
        </w:rPr>
        <w:pict>
          <v:shape id="_x0000_s1061" type="#_x0000_t32" style="position:absolute;margin-left:187.5pt;margin-top:5.5pt;width:30.75pt;height:0;z-index:251696128" o:connectortype="straight">
            <v:stroke endarrow="block"/>
          </v:shape>
        </w:pict>
      </w:r>
    </w:p>
    <w:p w:rsidR="004C41BF" w:rsidRDefault="004C41BF" w:rsidP="004C41BF"/>
    <w:p w:rsidR="004C41BF" w:rsidRDefault="004C41BF" w:rsidP="00927D5C">
      <w:pPr>
        <w:rPr>
          <w:rFonts w:ascii="Times New Roman" w:hAnsi="Times New Roman" w:cs="Times New Roman"/>
          <w:b/>
          <w:sz w:val="28"/>
          <w:szCs w:val="28"/>
        </w:rPr>
      </w:pPr>
    </w:p>
    <w:p w:rsidR="004601C6" w:rsidRDefault="004601C6" w:rsidP="004601C6">
      <w:pPr>
        <w:jc w:val="center"/>
        <w:rPr>
          <w:b/>
          <w:sz w:val="32"/>
          <w:szCs w:val="32"/>
        </w:rPr>
      </w:pPr>
      <w:r w:rsidRPr="00AB795E">
        <w:rPr>
          <w:b/>
          <w:sz w:val="32"/>
          <w:szCs w:val="32"/>
        </w:rPr>
        <w:lastRenderedPageBreak/>
        <w:t xml:space="preserve">3. </w:t>
      </w:r>
      <w:r>
        <w:rPr>
          <w:b/>
          <w:sz w:val="32"/>
          <w:szCs w:val="32"/>
        </w:rPr>
        <w:t>Ethical Aspects</w:t>
      </w:r>
    </w:p>
    <w:p w:rsidR="004601C6" w:rsidRDefault="004601C6" w:rsidP="004601C6">
      <w:pPr>
        <w:rPr>
          <w:sz w:val="28"/>
          <w:szCs w:val="28"/>
        </w:rPr>
      </w:pPr>
      <w:r>
        <w:rPr>
          <w:sz w:val="28"/>
          <w:szCs w:val="28"/>
        </w:rPr>
        <w:t>1. Logical Processing</w:t>
      </w:r>
      <w:r w:rsidRPr="00AB795E">
        <w:rPr>
          <w:sz w:val="28"/>
          <w:szCs w:val="28"/>
        </w:rPr>
        <w:t xml:space="preserve"> </w:t>
      </w:r>
    </w:p>
    <w:p w:rsidR="004601C6" w:rsidRDefault="004601C6" w:rsidP="004601C6">
      <w:pPr>
        <w:rPr>
          <w:sz w:val="28"/>
          <w:szCs w:val="28"/>
        </w:rPr>
      </w:pPr>
      <w:r>
        <w:rPr>
          <w:sz w:val="28"/>
          <w:szCs w:val="28"/>
        </w:rPr>
        <w:t>2. Creative Problem Solving</w:t>
      </w:r>
      <w:r w:rsidRPr="00AB795E">
        <w:rPr>
          <w:sz w:val="28"/>
          <w:szCs w:val="28"/>
        </w:rPr>
        <w:t xml:space="preserve"> </w:t>
      </w:r>
    </w:p>
    <w:p w:rsidR="004601C6" w:rsidRDefault="004601C6" w:rsidP="004601C6">
      <w:pPr>
        <w:rPr>
          <w:sz w:val="28"/>
          <w:szCs w:val="28"/>
        </w:rPr>
      </w:pPr>
      <w:r>
        <w:rPr>
          <w:sz w:val="28"/>
          <w:szCs w:val="28"/>
        </w:rPr>
        <w:t>3. Responsibility</w:t>
      </w:r>
    </w:p>
    <w:p w:rsidR="004601C6" w:rsidRDefault="004601C6" w:rsidP="004601C6">
      <w:pPr>
        <w:rPr>
          <w:sz w:val="28"/>
          <w:szCs w:val="28"/>
        </w:rPr>
      </w:pPr>
      <w:r>
        <w:rPr>
          <w:sz w:val="28"/>
          <w:szCs w:val="28"/>
        </w:rPr>
        <w:t>4. Math</w:t>
      </w:r>
    </w:p>
    <w:p w:rsidR="004601C6" w:rsidRDefault="004601C6" w:rsidP="004601C6">
      <w:pPr>
        <w:rPr>
          <w:sz w:val="28"/>
          <w:szCs w:val="28"/>
        </w:rPr>
      </w:pPr>
      <w:r>
        <w:rPr>
          <w:sz w:val="28"/>
          <w:szCs w:val="28"/>
        </w:rPr>
        <w:t>5.  Cognitive Thinking Skills</w:t>
      </w:r>
    </w:p>
    <w:p w:rsidR="004601C6" w:rsidRDefault="004601C6" w:rsidP="004601C6">
      <w:pPr>
        <w:rPr>
          <w:sz w:val="28"/>
          <w:szCs w:val="28"/>
        </w:rPr>
      </w:pPr>
      <w:r>
        <w:rPr>
          <w:sz w:val="28"/>
          <w:szCs w:val="28"/>
        </w:rPr>
        <w:t>6. L</w:t>
      </w:r>
      <w:r w:rsidRPr="00AB795E">
        <w:rPr>
          <w:sz w:val="28"/>
          <w:szCs w:val="28"/>
        </w:rPr>
        <w:t>eadership</w:t>
      </w:r>
      <w:r>
        <w:rPr>
          <w:sz w:val="28"/>
          <w:szCs w:val="28"/>
        </w:rPr>
        <w:t xml:space="preserve"> Skills</w:t>
      </w:r>
    </w:p>
    <w:p w:rsidR="004601C6" w:rsidRDefault="004601C6" w:rsidP="004601C6">
      <w:pPr>
        <w:rPr>
          <w:sz w:val="28"/>
          <w:szCs w:val="28"/>
        </w:rPr>
      </w:pPr>
      <w:r>
        <w:rPr>
          <w:sz w:val="28"/>
          <w:szCs w:val="28"/>
        </w:rPr>
        <w:t>7. Scientific Method</w:t>
      </w:r>
    </w:p>
    <w:p w:rsidR="004601C6" w:rsidRDefault="004601C6" w:rsidP="004601C6">
      <w:pPr>
        <w:rPr>
          <w:sz w:val="28"/>
          <w:szCs w:val="28"/>
        </w:rPr>
      </w:pPr>
      <w:r>
        <w:rPr>
          <w:sz w:val="28"/>
          <w:szCs w:val="28"/>
        </w:rPr>
        <w:t>8. Communication</w:t>
      </w:r>
    </w:p>
    <w:p w:rsidR="004601C6" w:rsidRDefault="004601C6" w:rsidP="004601C6">
      <w:pPr>
        <w:rPr>
          <w:sz w:val="28"/>
          <w:szCs w:val="28"/>
        </w:rPr>
      </w:pPr>
      <w:r>
        <w:rPr>
          <w:sz w:val="28"/>
          <w:szCs w:val="28"/>
        </w:rPr>
        <w:t>9. Participatory C</w:t>
      </w:r>
      <w:r w:rsidRPr="00AB795E">
        <w:rPr>
          <w:sz w:val="28"/>
          <w:szCs w:val="28"/>
        </w:rPr>
        <w:t>reativity (f</w:t>
      </w:r>
      <w:r>
        <w:rPr>
          <w:sz w:val="28"/>
          <w:szCs w:val="28"/>
        </w:rPr>
        <w:t>anfic, fanart, modding, design)</w:t>
      </w:r>
    </w:p>
    <w:p w:rsidR="004601C6" w:rsidRDefault="004601C6" w:rsidP="004601C6">
      <w:pPr>
        <w:rPr>
          <w:sz w:val="28"/>
          <w:szCs w:val="28"/>
        </w:rPr>
      </w:pPr>
      <w:r>
        <w:rPr>
          <w:sz w:val="28"/>
          <w:szCs w:val="28"/>
        </w:rPr>
        <w:t>10. Value of C</w:t>
      </w:r>
      <w:r w:rsidRPr="00AB795E">
        <w:rPr>
          <w:sz w:val="28"/>
          <w:szCs w:val="28"/>
        </w:rPr>
        <w:t>o</w:t>
      </w:r>
      <w:r>
        <w:rPr>
          <w:sz w:val="28"/>
          <w:szCs w:val="28"/>
        </w:rPr>
        <w:t>-operative efforts</w:t>
      </w:r>
    </w:p>
    <w:p w:rsidR="004601C6" w:rsidRDefault="004601C6" w:rsidP="004601C6">
      <w:pPr>
        <w:rPr>
          <w:sz w:val="28"/>
          <w:szCs w:val="28"/>
        </w:rPr>
      </w:pPr>
      <w:r>
        <w:rPr>
          <w:sz w:val="28"/>
          <w:szCs w:val="28"/>
        </w:rPr>
        <w:t>11. Management S</w:t>
      </w:r>
      <w:r w:rsidRPr="00AB795E">
        <w:rPr>
          <w:sz w:val="28"/>
          <w:szCs w:val="28"/>
        </w:rPr>
        <w:t>ki</w:t>
      </w:r>
      <w:r>
        <w:rPr>
          <w:sz w:val="28"/>
          <w:szCs w:val="28"/>
        </w:rPr>
        <w:t>lls</w:t>
      </w:r>
    </w:p>
    <w:p w:rsidR="004601C6" w:rsidRDefault="004601C6" w:rsidP="004601C6">
      <w:pPr>
        <w:rPr>
          <w:sz w:val="28"/>
          <w:szCs w:val="28"/>
        </w:rPr>
      </w:pPr>
      <w:r>
        <w:rPr>
          <w:sz w:val="28"/>
          <w:szCs w:val="28"/>
        </w:rPr>
        <w:t>12. Social Relationship Skills</w:t>
      </w:r>
    </w:p>
    <w:p w:rsidR="004601C6" w:rsidRDefault="004601C6" w:rsidP="004601C6">
      <w:pPr>
        <w:rPr>
          <w:sz w:val="28"/>
          <w:szCs w:val="28"/>
        </w:rPr>
      </w:pPr>
      <w:r>
        <w:rPr>
          <w:sz w:val="28"/>
          <w:szCs w:val="28"/>
        </w:rPr>
        <w:t>13. Planning and Resource Management</w:t>
      </w:r>
    </w:p>
    <w:p w:rsidR="004601C6" w:rsidRDefault="004601C6" w:rsidP="004601C6">
      <w:pPr>
        <w:rPr>
          <w:sz w:val="28"/>
          <w:szCs w:val="28"/>
        </w:rPr>
      </w:pPr>
      <w:r>
        <w:rPr>
          <w:sz w:val="28"/>
          <w:szCs w:val="28"/>
        </w:rPr>
        <w:t>14. Media Literacy</w:t>
      </w:r>
    </w:p>
    <w:p w:rsidR="004601C6" w:rsidRPr="00AB795E" w:rsidRDefault="004601C6" w:rsidP="004601C6">
      <w:pPr>
        <w:rPr>
          <w:sz w:val="28"/>
          <w:szCs w:val="28"/>
        </w:rPr>
      </w:pPr>
      <w:r>
        <w:rPr>
          <w:sz w:val="28"/>
          <w:szCs w:val="28"/>
        </w:rPr>
        <w:t>15. Professional Networking</w:t>
      </w:r>
    </w:p>
    <w:p w:rsidR="004601C6" w:rsidRPr="00AB795E" w:rsidRDefault="004601C6" w:rsidP="004601C6">
      <w:pPr>
        <w:rPr>
          <w:b/>
          <w:sz w:val="32"/>
          <w:szCs w:val="32"/>
        </w:rPr>
      </w:pPr>
    </w:p>
    <w:p w:rsidR="004C41BF" w:rsidRDefault="004C41BF" w:rsidP="00927D5C">
      <w:pPr>
        <w:rPr>
          <w:rFonts w:ascii="Times New Roman" w:hAnsi="Times New Roman" w:cs="Times New Roman"/>
          <w:b/>
          <w:sz w:val="28"/>
          <w:szCs w:val="28"/>
        </w:rPr>
      </w:pPr>
    </w:p>
    <w:p w:rsidR="001C6983" w:rsidRDefault="001C6983" w:rsidP="00927D5C">
      <w:pPr>
        <w:rPr>
          <w:rFonts w:ascii="Times New Roman" w:hAnsi="Times New Roman" w:cs="Times New Roman"/>
          <w:b/>
          <w:sz w:val="28"/>
          <w:szCs w:val="28"/>
        </w:rPr>
      </w:pPr>
    </w:p>
    <w:p w:rsidR="001C6983" w:rsidRDefault="001C6983" w:rsidP="00927D5C">
      <w:pPr>
        <w:rPr>
          <w:rFonts w:ascii="Times New Roman" w:hAnsi="Times New Roman" w:cs="Times New Roman"/>
          <w:b/>
          <w:sz w:val="28"/>
          <w:szCs w:val="28"/>
        </w:rPr>
      </w:pPr>
    </w:p>
    <w:p w:rsidR="001C6983" w:rsidRDefault="001C6983" w:rsidP="00927D5C">
      <w:pPr>
        <w:rPr>
          <w:rFonts w:ascii="Times New Roman" w:hAnsi="Times New Roman" w:cs="Times New Roman"/>
          <w:b/>
          <w:sz w:val="28"/>
          <w:szCs w:val="28"/>
        </w:rPr>
      </w:pPr>
    </w:p>
    <w:p w:rsidR="001C6983" w:rsidRDefault="001C6983" w:rsidP="00927D5C">
      <w:pPr>
        <w:rPr>
          <w:rFonts w:ascii="Times New Roman" w:hAnsi="Times New Roman" w:cs="Times New Roman"/>
          <w:b/>
          <w:sz w:val="28"/>
          <w:szCs w:val="28"/>
        </w:rPr>
      </w:pPr>
    </w:p>
    <w:p w:rsidR="001C6983" w:rsidRDefault="001C6983" w:rsidP="00927D5C">
      <w:pPr>
        <w:rPr>
          <w:rFonts w:ascii="Times New Roman" w:hAnsi="Times New Roman" w:cs="Times New Roman"/>
          <w:b/>
          <w:sz w:val="28"/>
          <w:szCs w:val="28"/>
        </w:rPr>
      </w:pPr>
    </w:p>
    <w:p w:rsidR="001C6983" w:rsidRDefault="001C6983" w:rsidP="00927D5C">
      <w:pPr>
        <w:rPr>
          <w:rFonts w:ascii="Times New Roman" w:hAnsi="Times New Roman" w:cs="Times New Roman"/>
          <w:b/>
          <w:sz w:val="28"/>
          <w:szCs w:val="28"/>
        </w:rPr>
      </w:pPr>
    </w:p>
    <w:p w:rsidR="001C6983" w:rsidRDefault="001C6983" w:rsidP="001C6983">
      <w:pPr>
        <w:jc w:val="center"/>
        <w:rPr>
          <w:b/>
          <w:sz w:val="36"/>
          <w:szCs w:val="36"/>
        </w:rPr>
      </w:pPr>
      <w:r>
        <w:rPr>
          <w:b/>
          <w:noProof/>
          <w:sz w:val="36"/>
          <w:szCs w:val="36"/>
        </w:rPr>
        <w:lastRenderedPageBreak/>
        <w:drawing>
          <wp:anchor distT="0" distB="0" distL="114300" distR="114300" simplePos="0" relativeHeight="251699200" behindDoc="0" locked="0" layoutInCell="1" allowOverlap="1">
            <wp:simplePos x="0" y="0"/>
            <wp:positionH relativeFrom="margin">
              <wp:posOffset>3946525</wp:posOffset>
            </wp:positionH>
            <wp:positionV relativeFrom="margin">
              <wp:posOffset>212090</wp:posOffset>
            </wp:positionV>
            <wp:extent cx="1068705" cy="720725"/>
            <wp:effectExtent l="19050" t="0" r="0" b="0"/>
            <wp:wrapSquare wrapText="bothSides"/>
            <wp:docPr id="1" name="Picture 4" descr="http://www.gameconsolesedu.info/images/Xbox3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gameconsolesedu.info/images/Xbox360.jpg"/>
                    <pic:cNvPicPr>
                      <a:picLocks noChangeAspect="1" noChangeArrowheads="1"/>
                    </pic:cNvPicPr>
                  </pic:nvPicPr>
                  <pic:blipFill>
                    <a:blip r:embed="rId35" cstate="print"/>
                    <a:srcRect/>
                    <a:stretch>
                      <a:fillRect/>
                    </a:stretch>
                  </pic:blipFill>
                  <pic:spPr bwMode="auto">
                    <a:xfrm>
                      <a:off x="0" y="0"/>
                      <a:ext cx="1068705" cy="720725"/>
                    </a:xfrm>
                    <a:prstGeom prst="rect">
                      <a:avLst/>
                    </a:prstGeom>
                    <a:noFill/>
                    <a:ln w="9525">
                      <a:noFill/>
                      <a:miter lim="800000"/>
                      <a:headEnd/>
                      <a:tailEnd/>
                    </a:ln>
                  </pic:spPr>
                </pic:pic>
              </a:graphicData>
            </a:graphic>
          </wp:anchor>
        </w:drawing>
      </w:r>
      <w:r>
        <w:rPr>
          <w:b/>
          <w:sz w:val="36"/>
          <w:szCs w:val="36"/>
        </w:rPr>
        <w:t xml:space="preserve">                              4</w:t>
      </w:r>
      <w:r w:rsidRPr="00807857">
        <w:rPr>
          <w:b/>
          <w:sz w:val="36"/>
          <w:szCs w:val="36"/>
        </w:rPr>
        <w:t>. Gaming Platforms</w:t>
      </w:r>
    </w:p>
    <w:p w:rsidR="001C6983" w:rsidRDefault="001C6983" w:rsidP="001C6983">
      <w:pPr>
        <w:rPr>
          <w:b/>
          <w:sz w:val="28"/>
          <w:szCs w:val="28"/>
        </w:rPr>
      </w:pPr>
      <w:r>
        <w:rPr>
          <w:b/>
          <w:sz w:val="28"/>
          <w:szCs w:val="28"/>
        </w:rPr>
        <w:t xml:space="preserve">4.1 Microsoft’s XBOX 360 :                                           </w:t>
      </w:r>
    </w:p>
    <w:p w:rsidR="001C6983" w:rsidRDefault="001C6983" w:rsidP="001C6983">
      <w:pPr>
        <w:rPr>
          <w:b/>
          <w:sz w:val="28"/>
          <w:szCs w:val="28"/>
        </w:rPr>
      </w:pPr>
      <w:r w:rsidRPr="00AD6377">
        <w:rPr>
          <w:b/>
          <w:sz w:val="28"/>
          <w:szCs w:val="28"/>
        </w:rPr>
        <w:t xml:space="preserve">      </w:t>
      </w:r>
      <w:r w:rsidRPr="00AD6377">
        <w:rPr>
          <w:b/>
          <w:sz w:val="28"/>
          <w:szCs w:val="28"/>
          <w:u w:val="single"/>
        </w:rPr>
        <w:t>Specifications</w:t>
      </w:r>
      <w:r w:rsidRPr="00AD6377">
        <w:rPr>
          <w:b/>
          <w:sz w:val="28"/>
          <w:szCs w:val="28"/>
        </w:rPr>
        <w:t xml:space="preserve"> :</w:t>
      </w:r>
    </w:p>
    <w:tbl>
      <w:tblPr>
        <w:tblW w:w="8250"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731"/>
        <w:gridCol w:w="5519"/>
      </w:tblGrid>
      <w:tr w:rsidR="001C6983" w:rsidRPr="00AD6377" w:rsidTr="00B347E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333333"/>
            <w:vAlign w:val="center"/>
            <w:hideMark/>
          </w:tcPr>
          <w:p w:rsidR="001C6983" w:rsidRPr="00AD6377" w:rsidRDefault="001C6983" w:rsidP="00B347ED">
            <w:pPr>
              <w:spacing w:after="0" w:line="240" w:lineRule="auto"/>
              <w:jc w:val="center"/>
              <w:rPr>
                <w:rFonts w:ascii="Times New Roman" w:eastAsia="Times New Roman" w:hAnsi="Times New Roman" w:cs="Times New Roman"/>
                <w:b/>
                <w:bCs/>
                <w:sz w:val="20"/>
                <w:szCs w:val="20"/>
              </w:rPr>
            </w:pPr>
            <w:r w:rsidRPr="00AD6377">
              <w:rPr>
                <w:rFonts w:ascii="Verdana" w:eastAsia="Times New Roman" w:hAnsi="Verdana" w:cs="Times New Roman"/>
                <w:b/>
                <w:bCs/>
                <w:color w:val="CCCCCC"/>
                <w:sz w:val="20"/>
                <w:szCs w:val="20"/>
              </w:rPr>
              <w:t xml:space="preserve">Хboх 360 System </w:t>
            </w:r>
          </w:p>
        </w:tc>
      </w:tr>
      <w:tr w:rsidR="001C6983" w:rsidRPr="00AD6377" w:rsidTr="00B347ED">
        <w:trPr>
          <w:tblCellSpacing w:w="0" w:type="dxa"/>
          <w:jc w:val="center"/>
        </w:trPr>
        <w:tc>
          <w:tcPr>
            <w:tcW w:w="1655" w:type="pct"/>
            <w:tcBorders>
              <w:top w:val="outset" w:sz="6" w:space="0" w:color="auto"/>
              <w:left w:val="outset" w:sz="6" w:space="0" w:color="auto"/>
              <w:bottom w:val="outset" w:sz="6" w:space="0" w:color="auto"/>
              <w:right w:val="outset" w:sz="6" w:space="0" w:color="auto"/>
            </w:tcBorders>
            <w:vAlign w:val="center"/>
            <w:hideMark/>
          </w:tcPr>
          <w:p w:rsidR="001C6983" w:rsidRPr="00AD6377" w:rsidRDefault="001C6983" w:rsidP="00B347ED">
            <w:pPr>
              <w:spacing w:after="0" w:line="240" w:lineRule="auto"/>
              <w:rPr>
                <w:rFonts w:ascii="Times New Roman" w:eastAsia="Times New Roman" w:hAnsi="Times New Roman" w:cs="Times New Roman"/>
                <w:sz w:val="18"/>
                <w:szCs w:val="18"/>
              </w:rPr>
            </w:pPr>
            <w:r w:rsidRPr="00AD6377">
              <w:rPr>
                <w:rFonts w:ascii="Verdana" w:eastAsia="Times New Roman" w:hAnsi="Verdana" w:cs="Times New Roman"/>
                <w:b/>
                <w:bCs/>
                <w:sz w:val="18"/>
                <w:szCs w:val="18"/>
              </w:rPr>
              <w:t>Custom IBM PowerPC-based CPU</w:t>
            </w:r>
          </w:p>
        </w:tc>
        <w:tc>
          <w:tcPr>
            <w:tcW w:w="3345" w:type="pct"/>
            <w:tcBorders>
              <w:top w:val="outset" w:sz="6" w:space="0" w:color="auto"/>
              <w:left w:val="outset" w:sz="6" w:space="0" w:color="auto"/>
              <w:bottom w:val="outset" w:sz="6" w:space="0" w:color="auto"/>
              <w:right w:val="outset" w:sz="6" w:space="0" w:color="auto"/>
            </w:tcBorders>
            <w:vAlign w:val="center"/>
            <w:hideMark/>
          </w:tcPr>
          <w:p w:rsidR="001C6983" w:rsidRPr="00AD6377" w:rsidRDefault="001C6983" w:rsidP="001C6983">
            <w:pPr>
              <w:numPr>
                <w:ilvl w:val="0"/>
                <w:numId w:val="2"/>
              </w:numPr>
              <w:spacing w:before="100" w:beforeAutospacing="1" w:after="100" w:afterAutospacing="1" w:line="240" w:lineRule="auto"/>
              <w:ind w:left="304"/>
              <w:rPr>
                <w:rFonts w:ascii="Verdana" w:eastAsia="Times New Roman" w:hAnsi="Verdana" w:cs="Times New Roman"/>
                <w:sz w:val="18"/>
                <w:szCs w:val="18"/>
              </w:rPr>
            </w:pPr>
            <w:r w:rsidRPr="00AD6377">
              <w:rPr>
                <w:rFonts w:ascii="Verdana" w:eastAsia="Times New Roman" w:hAnsi="Verdana" w:cs="Times New Roman"/>
                <w:sz w:val="18"/>
                <w:szCs w:val="18"/>
              </w:rPr>
              <w:t>3 symmetrical cores running at 3.2 GHz each</w:t>
            </w:r>
          </w:p>
          <w:p w:rsidR="001C6983" w:rsidRPr="00AD6377" w:rsidRDefault="001C6983" w:rsidP="001C6983">
            <w:pPr>
              <w:numPr>
                <w:ilvl w:val="0"/>
                <w:numId w:val="2"/>
              </w:numPr>
              <w:spacing w:before="100" w:beforeAutospacing="1" w:after="100" w:afterAutospacing="1" w:line="240" w:lineRule="auto"/>
              <w:ind w:left="304"/>
              <w:rPr>
                <w:rFonts w:ascii="Verdana" w:eastAsia="Times New Roman" w:hAnsi="Verdana" w:cs="Times New Roman"/>
                <w:sz w:val="18"/>
                <w:szCs w:val="18"/>
              </w:rPr>
            </w:pPr>
            <w:r w:rsidRPr="00AD6377">
              <w:rPr>
                <w:rFonts w:ascii="Verdana" w:eastAsia="Times New Roman" w:hAnsi="Verdana" w:cs="Times New Roman"/>
                <w:sz w:val="18"/>
                <w:szCs w:val="18"/>
              </w:rPr>
              <w:t>2 hardware threads per core; 6 hardware threads total</w:t>
            </w:r>
          </w:p>
          <w:p w:rsidR="001C6983" w:rsidRPr="00AD6377" w:rsidRDefault="001C6983" w:rsidP="001C6983">
            <w:pPr>
              <w:numPr>
                <w:ilvl w:val="0"/>
                <w:numId w:val="2"/>
              </w:numPr>
              <w:spacing w:before="100" w:beforeAutospacing="1" w:after="100" w:afterAutospacing="1" w:line="240" w:lineRule="auto"/>
              <w:ind w:left="304"/>
              <w:rPr>
                <w:rFonts w:ascii="Verdana" w:eastAsia="Times New Roman" w:hAnsi="Verdana" w:cs="Times New Roman"/>
                <w:sz w:val="18"/>
                <w:szCs w:val="18"/>
              </w:rPr>
            </w:pPr>
            <w:r w:rsidRPr="00AD6377">
              <w:rPr>
                <w:rFonts w:ascii="Verdana" w:eastAsia="Times New Roman" w:hAnsi="Verdana" w:cs="Times New Roman"/>
                <w:sz w:val="18"/>
                <w:szCs w:val="18"/>
              </w:rPr>
              <w:t>1 VMX-128 vector unit per core; 3 total</w:t>
            </w:r>
          </w:p>
          <w:p w:rsidR="001C6983" w:rsidRPr="00AD6377" w:rsidRDefault="001C6983" w:rsidP="001C6983">
            <w:pPr>
              <w:numPr>
                <w:ilvl w:val="0"/>
                <w:numId w:val="2"/>
              </w:numPr>
              <w:spacing w:before="100" w:beforeAutospacing="1" w:after="100" w:afterAutospacing="1" w:line="240" w:lineRule="auto"/>
              <w:ind w:left="304"/>
              <w:rPr>
                <w:rFonts w:ascii="Verdana" w:eastAsia="Times New Roman" w:hAnsi="Verdana" w:cs="Times New Roman"/>
                <w:sz w:val="18"/>
                <w:szCs w:val="18"/>
              </w:rPr>
            </w:pPr>
            <w:r w:rsidRPr="00AD6377">
              <w:rPr>
                <w:rFonts w:ascii="Verdana" w:eastAsia="Times New Roman" w:hAnsi="Verdana" w:cs="Times New Roman"/>
                <w:sz w:val="18"/>
                <w:szCs w:val="18"/>
              </w:rPr>
              <w:t>128 VMX-128 registers per hardware thread</w:t>
            </w:r>
          </w:p>
          <w:p w:rsidR="001C6983" w:rsidRPr="00AD6377" w:rsidRDefault="001C6983" w:rsidP="001C6983">
            <w:pPr>
              <w:numPr>
                <w:ilvl w:val="0"/>
                <w:numId w:val="2"/>
              </w:numPr>
              <w:spacing w:before="100" w:beforeAutospacing="1" w:after="100" w:afterAutospacing="1" w:line="240" w:lineRule="auto"/>
              <w:ind w:left="304"/>
              <w:rPr>
                <w:rFonts w:ascii="Verdana" w:eastAsia="Times New Roman" w:hAnsi="Verdana" w:cs="Times New Roman"/>
                <w:sz w:val="18"/>
                <w:szCs w:val="18"/>
              </w:rPr>
            </w:pPr>
            <w:r w:rsidRPr="00AD6377">
              <w:rPr>
                <w:rFonts w:ascii="Verdana" w:eastAsia="Times New Roman" w:hAnsi="Verdana" w:cs="Times New Roman"/>
                <w:sz w:val="18"/>
                <w:szCs w:val="18"/>
              </w:rPr>
              <w:t>1 MB L2 cache</w:t>
            </w:r>
          </w:p>
        </w:tc>
      </w:tr>
      <w:tr w:rsidR="001C6983" w:rsidRPr="00AD6377" w:rsidTr="00B347ED">
        <w:trPr>
          <w:tblCellSpacing w:w="0" w:type="dxa"/>
          <w:jc w:val="center"/>
        </w:trPr>
        <w:tc>
          <w:tcPr>
            <w:tcW w:w="1655" w:type="pct"/>
            <w:tcBorders>
              <w:top w:val="outset" w:sz="6" w:space="0" w:color="auto"/>
              <w:left w:val="outset" w:sz="6" w:space="0" w:color="auto"/>
              <w:bottom w:val="outset" w:sz="6" w:space="0" w:color="auto"/>
              <w:right w:val="outset" w:sz="6" w:space="0" w:color="auto"/>
            </w:tcBorders>
            <w:vAlign w:val="center"/>
            <w:hideMark/>
          </w:tcPr>
          <w:p w:rsidR="001C6983" w:rsidRPr="00AD6377" w:rsidRDefault="001C6983" w:rsidP="00B347ED">
            <w:pPr>
              <w:spacing w:after="0" w:line="240" w:lineRule="auto"/>
              <w:rPr>
                <w:rFonts w:ascii="Times New Roman" w:eastAsia="Times New Roman" w:hAnsi="Times New Roman" w:cs="Times New Roman"/>
                <w:sz w:val="18"/>
                <w:szCs w:val="18"/>
              </w:rPr>
            </w:pPr>
            <w:r w:rsidRPr="00AD6377">
              <w:rPr>
                <w:rFonts w:ascii="Verdana" w:eastAsia="Times New Roman" w:hAnsi="Verdana" w:cs="Times New Roman"/>
                <w:b/>
                <w:bCs/>
                <w:sz w:val="18"/>
                <w:szCs w:val="18"/>
              </w:rPr>
              <w:t>CPU Game Math Performance</w:t>
            </w:r>
          </w:p>
        </w:tc>
        <w:tc>
          <w:tcPr>
            <w:tcW w:w="3345" w:type="pct"/>
            <w:tcBorders>
              <w:top w:val="outset" w:sz="6" w:space="0" w:color="auto"/>
              <w:left w:val="outset" w:sz="6" w:space="0" w:color="auto"/>
              <w:bottom w:val="outset" w:sz="6" w:space="0" w:color="auto"/>
              <w:right w:val="outset" w:sz="6" w:space="0" w:color="auto"/>
            </w:tcBorders>
            <w:vAlign w:val="center"/>
            <w:hideMark/>
          </w:tcPr>
          <w:p w:rsidR="001C6983" w:rsidRPr="00AD6377" w:rsidRDefault="001C6983" w:rsidP="001C6983">
            <w:pPr>
              <w:numPr>
                <w:ilvl w:val="0"/>
                <w:numId w:val="3"/>
              </w:numPr>
              <w:spacing w:before="100" w:beforeAutospacing="1" w:after="100" w:afterAutospacing="1" w:line="240" w:lineRule="auto"/>
              <w:ind w:left="304"/>
              <w:rPr>
                <w:rFonts w:ascii="Verdana" w:eastAsia="Times New Roman" w:hAnsi="Verdana" w:cs="Times New Roman"/>
                <w:sz w:val="18"/>
                <w:szCs w:val="18"/>
              </w:rPr>
            </w:pPr>
            <w:r w:rsidRPr="00AD6377">
              <w:rPr>
                <w:rFonts w:ascii="Verdana" w:eastAsia="Times New Roman" w:hAnsi="Verdana" w:cs="Times New Roman"/>
                <w:sz w:val="18"/>
                <w:szCs w:val="18"/>
              </w:rPr>
              <w:t>9 billion dot product operations per second</w:t>
            </w:r>
          </w:p>
        </w:tc>
      </w:tr>
      <w:tr w:rsidR="001C6983" w:rsidRPr="00AD6377" w:rsidTr="00B347ED">
        <w:trPr>
          <w:tblCellSpacing w:w="0" w:type="dxa"/>
          <w:jc w:val="center"/>
        </w:trPr>
        <w:tc>
          <w:tcPr>
            <w:tcW w:w="1655" w:type="pct"/>
            <w:tcBorders>
              <w:top w:val="outset" w:sz="6" w:space="0" w:color="auto"/>
              <w:left w:val="outset" w:sz="6" w:space="0" w:color="auto"/>
              <w:bottom w:val="outset" w:sz="6" w:space="0" w:color="auto"/>
              <w:right w:val="outset" w:sz="6" w:space="0" w:color="auto"/>
            </w:tcBorders>
            <w:vAlign w:val="center"/>
            <w:hideMark/>
          </w:tcPr>
          <w:p w:rsidR="001C6983" w:rsidRPr="00AD6377" w:rsidRDefault="001C6983" w:rsidP="00B347ED">
            <w:pPr>
              <w:spacing w:after="0" w:line="240" w:lineRule="auto"/>
              <w:rPr>
                <w:rFonts w:ascii="Times New Roman" w:eastAsia="Times New Roman" w:hAnsi="Times New Roman" w:cs="Times New Roman"/>
                <w:sz w:val="18"/>
                <w:szCs w:val="18"/>
              </w:rPr>
            </w:pPr>
            <w:r w:rsidRPr="00AD6377">
              <w:rPr>
                <w:rFonts w:ascii="Verdana" w:eastAsia="Times New Roman" w:hAnsi="Verdana" w:cs="Times New Roman"/>
                <w:b/>
                <w:bCs/>
                <w:sz w:val="18"/>
                <w:szCs w:val="18"/>
              </w:rPr>
              <w:t>Custom ATI Graphics Processor</w:t>
            </w:r>
          </w:p>
        </w:tc>
        <w:tc>
          <w:tcPr>
            <w:tcW w:w="3345" w:type="pct"/>
            <w:tcBorders>
              <w:top w:val="outset" w:sz="6" w:space="0" w:color="auto"/>
              <w:left w:val="outset" w:sz="6" w:space="0" w:color="auto"/>
              <w:bottom w:val="outset" w:sz="6" w:space="0" w:color="auto"/>
              <w:right w:val="outset" w:sz="6" w:space="0" w:color="auto"/>
            </w:tcBorders>
            <w:vAlign w:val="center"/>
            <w:hideMark/>
          </w:tcPr>
          <w:p w:rsidR="001C6983" w:rsidRPr="00AD6377" w:rsidRDefault="001C6983" w:rsidP="001C6983">
            <w:pPr>
              <w:numPr>
                <w:ilvl w:val="0"/>
                <w:numId w:val="4"/>
              </w:numPr>
              <w:spacing w:before="100" w:beforeAutospacing="1" w:after="100" w:afterAutospacing="1" w:line="240" w:lineRule="auto"/>
              <w:ind w:left="304"/>
              <w:rPr>
                <w:rFonts w:ascii="Verdana" w:eastAsia="Times New Roman" w:hAnsi="Verdana" w:cs="Times New Roman"/>
                <w:sz w:val="18"/>
                <w:szCs w:val="18"/>
              </w:rPr>
            </w:pPr>
            <w:r w:rsidRPr="00AD6377">
              <w:rPr>
                <w:rFonts w:ascii="Verdana" w:eastAsia="Times New Roman" w:hAnsi="Verdana" w:cs="Times New Roman"/>
                <w:sz w:val="18"/>
                <w:szCs w:val="18"/>
              </w:rPr>
              <w:t>500 MHz</w:t>
            </w:r>
          </w:p>
          <w:p w:rsidR="001C6983" w:rsidRPr="00AD6377" w:rsidRDefault="001C6983" w:rsidP="001C6983">
            <w:pPr>
              <w:numPr>
                <w:ilvl w:val="0"/>
                <w:numId w:val="4"/>
              </w:numPr>
              <w:spacing w:before="100" w:beforeAutospacing="1" w:after="100" w:afterAutospacing="1" w:line="240" w:lineRule="auto"/>
              <w:ind w:left="304"/>
              <w:rPr>
                <w:rFonts w:ascii="Verdana" w:eastAsia="Times New Roman" w:hAnsi="Verdana" w:cs="Times New Roman"/>
                <w:sz w:val="18"/>
                <w:szCs w:val="18"/>
              </w:rPr>
            </w:pPr>
            <w:r w:rsidRPr="00AD6377">
              <w:rPr>
                <w:rFonts w:ascii="Verdana" w:eastAsia="Times New Roman" w:hAnsi="Verdana" w:cs="Times New Roman"/>
                <w:sz w:val="18"/>
                <w:szCs w:val="18"/>
              </w:rPr>
              <w:t>10 MB embedded DRAM</w:t>
            </w:r>
          </w:p>
          <w:p w:rsidR="001C6983" w:rsidRPr="00AD6377" w:rsidRDefault="001C6983" w:rsidP="001C6983">
            <w:pPr>
              <w:numPr>
                <w:ilvl w:val="0"/>
                <w:numId w:val="4"/>
              </w:numPr>
              <w:spacing w:before="100" w:beforeAutospacing="1" w:after="100" w:afterAutospacing="1" w:line="240" w:lineRule="auto"/>
              <w:ind w:left="304"/>
              <w:rPr>
                <w:rFonts w:ascii="Verdana" w:eastAsia="Times New Roman" w:hAnsi="Verdana" w:cs="Times New Roman"/>
                <w:sz w:val="18"/>
                <w:szCs w:val="18"/>
              </w:rPr>
            </w:pPr>
            <w:r w:rsidRPr="00AD6377">
              <w:rPr>
                <w:rFonts w:ascii="Verdana" w:eastAsia="Times New Roman" w:hAnsi="Verdana" w:cs="Times New Roman"/>
                <w:sz w:val="18"/>
                <w:szCs w:val="18"/>
              </w:rPr>
              <w:t>48-way parallel floating-point dynamically-scheduled shader pipelines</w:t>
            </w:r>
          </w:p>
          <w:p w:rsidR="001C6983" w:rsidRPr="00AD6377" w:rsidRDefault="001C6983" w:rsidP="001C6983">
            <w:pPr>
              <w:numPr>
                <w:ilvl w:val="0"/>
                <w:numId w:val="4"/>
              </w:numPr>
              <w:spacing w:before="100" w:beforeAutospacing="1" w:after="100" w:afterAutospacing="1" w:line="240" w:lineRule="auto"/>
              <w:ind w:left="304"/>
              <w:rPr>
                <w:rFonts w:ascii="Verdana" w:eastAsia="Times New Roman" w:hAnsi="Verdana" w:cs="Times New Roman"/>
                <w:sz w:val="18"/>
                <w:szCs w:val="18"/>
              </w:rPr>
            </w:pPr>
            <w:r w:rsidRPr="00AD6377">
              <w:rPr>
                <w:rFonts w:ascii="Verdana" w:eastAsia="Times New Roman" w:hAnsi="Verdana" w:cs="Times New Roman"/>
                <w:sz w:val="18"/>
                <w:szCs w:val="18"/>
              </w:rPr>
              <w:t>Unified shader architecture</w:t>
            </w:r>
          </w:p>
        </w:tc>
      </w:tr>
      <w:tr w:rsidR="001C6983" w:rsidRPr="00AD6377" w:rsidTr="00B347ED">
        <w:trPr>
          <w:tblCellSpacing w:w="0" w:type="dxa"/>
          <w:jc w:val="center"/>
        </w:trPr>
        <w:tc>
          <w:tcPr>
            <w:tcW w:w="1655" w:type="pct"/>
            <w:tcBorders>
              <w:top w:val="outset" w:sz="6" w:space="0" w:color="auto"/>
              <w:left w:val="outset" w:sz="6" w:space="0" w:color="auto"/>
              <w:bottom w:val="outset" w:sz="6" w:space="0" w:color="auto"/>
              <w:right w:val="outset" w:sz="6" w:space="0" w:color="auto"/>
            </w:tcBorders>
            <w:vAlign w:val="center"/>
            <w:hideMark/>
          </w:tcPr>
          <w:p w:rsidR="001C6983" w:rsidRPr="00AD6377" w:rsidRDefault="001C6983" w:rsidP="00B347ED">
            <w:pPr>
              <w:spacing w:after="0" w:line="240" w:lineRule="auto"/>
              <w:rPr>
                <w:rFonts w:ascii="Times New Roman" w:eastAsia="Times New Roman" w:hAnsi="Times New Roman" w:cs="Times New Roman"/>
                <w:sz w:val="18"/>
                <w:szCs w:val="18"/>
              </w:rPr>
            </w:pPr>
            <w:r w:rsidRPr="00AD6377">
              <w:rPr>
                <w:rFonts w:ascii="Verdana" w:eastAsia="Times New Roman" w:hAnsi="Verdana" w:cs="Times New Roman"/>
                <w:b/>
                <w:bCs/>
                <w:sz w:val="18"/>
                <w:szCs w:val="18"/>
              </w:rPr>
              <w:t>Polygon Performance</w:t>
            </w:r>
          </w:p>
        </w:tc>
        <w:tc>
          <w:tcPr>
            <w:tcW w:w="3345" w:type="pct"/>
            <w:tcBorders>
              <w:top w:val="outset" w:sz="6" w:space="0" w:color="auto"/>
              <w:left w:val="outset" w:sz="6" w:space="0" w:color="auto"/>
              <w:bottom w:val="outset" w:sz="6" w:space="0" w:color="auto"/>
              <w:right w:val="outset" w:sz="6" w:space="0" w:color="auto"/>
            </w:tcBorders>
            <w:vAlign w:val="center"/>
            <w:hideMark/>
          </w:tcPr>
          <w:p w:rsidR="001C6983" w:rsidRPr="00AD6377" w:rsidRDefault="001C6983" w:rsidP="001C6983">
            <w:pPr>
              <w:numPr>
                <w:ilvl w:val="0"/>
                <w:numId w:val="5"/>
              </w:numPr>
              <w:spacing w:before="100" w:beforeAutospacing="1" w:after="100" w:afterAutospacing="1" w:line="240" w:lineRule="auto"/>
              <w:ind w:left="304"/>
              <w:rPr>
                <w:rFonts w:ascii="Verdana" w:eastAsia="Times New Roman" w:hAnsi="Verdana" w:cs="Times New Roman"/>
                <w:sz w:val="18"/>
                <w:szCs w:val="18"/>
              </w:rPr>
            </w:pPr>
            <w:r w:rsidRPr="00AD6377">
              <w:rPr>
                <w:rFonts w:ascii="Verdana" w:eastAsia="Times New Roman" w:hAnsi="Verdana" w:cs="Times New Roman"/>
                <w:sz w:val="18"/>
                <w:szCs w:val="18"/>
              </w:rPr>
              <w:t>500 million triangles per second</w:t>
            </w:r>
          </w:p>
        </w:tc>
      </w:tr>
      <w:tr w:rsidR="001C6983" w:rsidRPr="00AD6377" w:rsidTr="00B347ED">
        <w:trPr>
          <w:tblCellSpacing w:w="0" w:type="dxa"/>
          <w:jc w:val="center"/>
        </w:trPr>
        <w:tc>
          <w:tcPr>
            <w:tcW w:w="1655" w:type="pct"/>
            <w:tcBorders>
              <w:top w:val="outset" w:sz="6" w:space="0" w:color="auto"/>
              <w:left w:val="outset" w:sz="6" w:space="0" w:color="auto"/>
              <w:bottom w:val="outset" w:sz="6" w:space="0" w:color="auto"/>
              <w:right w:val="outset" w:sz="6" w:space="0" w:color="auto"/>
            </w:tcBorders>
            <w:vAlign w:val="center"/>
            <w:hideMark/>
          </w:tcPr>
          <w:p w:rsidR="001C6983" w:rsidRPr="00AD6377" w:rsidRDefault="001C6983" w:rsidP="00B347ED">
            <w:pPr>
              <w:spacing w:after="0" w:line="240" w:lineRule="auto"/>
              <w:rPr>
                <w:rFonts w:ascii="Times New Roman" w:eastAsia="Times New Roman" w:hAnsi="Times New Roman" w:cs="Times New Roman"/>
                <w:sz w:val="18"/>
                <w:szCs w:val="18"/>
              </w:rPr>
            </w:pPr>
            <w:r w:rsidRPr="00AD6377">
              <w:rPr>
                <w:rFonts w:ascii="Verdana" w:eastAsia="Times New Roman" w:hAnsi="Verdana" w:cs="Times New Roman"/>
                <w:b/>
                <w:bCs/>
                <w:sz w:val="18"/>
                <w:szCs w:val="18"/>
              </w:rPr>
              <w:t>Pixel Fill Rate</w:t>
            </w:r>
          </w:p>
        </w:tc>
        <w:tc>
          <w:tcPr>
            <w:tcW w:w="3345" w:type="pct"/>
            <w:tcBorders>
              <w:top w:val="outset" w:sz="6" w:space="0" w:color="auto"/>
              <w:left w:val="outset" w:sz="6" w:space="0" w:color="auto"/>
              <w:bottom w:val="outset" w:sz="6" w:space="0" w:color="auto"/>
              <w:right w:val="outset" w:sz="6" w:space="0" w:color="auto"/>
            </w:tcBorders>
            <w:vAlign w:val="center"/>
            <w:hideMark/>
          </w:tcPr>
          <w:p w:rsidR="001C6983" w:rsidRPr="00AD6377" w:rsidRDefault="001C6983" w:rsidP="001C6983">
            <w:pPr>
              <w:numPr>
                <w:ilvl w:val="0"/>
                <w:numId w:val="6"/>
              </w:numPr>
              <w:spacing w:before="100" w:beforeAutospacing="1" w:after="100" w:afterAutospacing="1" w:line="240" w:lineRule="auto"/>
              <w:ind w:left="304"/>
              <w:rPr>
                <w:rFonts w:ascii="Verdana" w:eastAsia="Times New Roman" w:hAnsi="Verdana" w:cs="Times New Roman"/>
                <w:sz w:val="18"/>
                <w:szCs w:val="18"/>
              </w:rPr>
            </w:pPr>
            <w:r w:rsidRPr="00AD6377">
              <w:rPr>
                <w:rFonts w:ascii="Verdana" w:eastAsia="Times New Roman" w:hAnsi="Verdana" w:cs="Times New Roman"/>
                <w:sz w:val="18"/>
                <w:szCs w:val="18"/>
              </w:rPr>
              <w:t>16 gigasamples per second fillrate using 4X MSAA</w:t>
            </w:r>
          </w:p>
        </w:tc>
      </w:tr>
      <w:tr w:rsidR="001C6983" w:rsidRPr="00AD6377" w:rsidTr="00B347ED">
        <w:trPr>
          <w:tblCellSpacing w:w="0" w:type="dxa"/>
          <w:jc w:val="center"/>
        </w:trPr>
        <w:tc>
          <w:tcPr>
            <w:tcW w:w="1655" w:type="pct"/>
            <w:tcBorders>
              <w:top w:val="outset" w:sz="6" w:space="0" w:color="auto"/>
              <w:left w:val="outset" w:sz="6" w:space="0" w:color="auto"/>
              <w:bottom w:val="outset" w:sz="6" w:space="0" w:color="auto"/>
              <w:right w:val="outset" w:sz="6" w:space="0" w:color="auto"/>
            </w:tcBorders>
            <w:vAlign w:val="center"/>
            <w:hideMark/>
          </w:tcPr>
          <w:p w:rsidR="001C6983" w:rsidRPr="00AD6377" w:rsidRDefault="001C6983" w:rsidP="00B347ED">
            <w:pPr>
              <w:spacing w:after="0" w:line="240" w:lineRule="auto"/>
              <w:rPr>
                <w:rFonts w:ascii="Times New Roman" w:eastAsia="Times New Roman" w:hAnsi="Times New Roman" w:cs="Times New Roman"/>
                <w:sz w:val="18"/>
                <w:szCs w:val="18"/>
              </w:rPr>
            </w:pPr>
            <w:r w:rsidRPr="00AD6377">
              <w:rPr>
                <w:rFonts w:ascii="Verdana" w:eastAsia="Times New Roman" w:hAnsi="Verdana" w:cs="Times New Roman"/>
                <w:b/>
                <w:bCs/>
                <w:sz w:val="18"/>
                <w:szCs w:val="18"/>
              </w:rPr>
              <w:t>Shader Performance</w:t>
            </w:r>
          </w:p>
        </w:tc>
        <w:tc>
          <w:tcPr>
            <w:tcW w:w="3345" w:type="pct"/>
            <w:tcBorders>
              <w:top w:val="outset" w:sz="6" w:space="0" w:color="auto"/>
              <w:left w:val="outset" w:sz="6" w:space="0" w:color="auto"/>
              <w:bottom w:val="outset" w:sz="6" w:space="0" w:color="auto"/>
              <w:right w:val="outset" w:sz="6" w:space="0" w:color="auto"/>
            </w:tcBorders>
            <w:vAlign w:val="center"/>
            <w:hideMark/>
          </w:tcPr>
          <w:p w:rsidR="001C6983" w:rsidRPr="00AD6377" w:rsidRDefault="001C6983" w:rsidP="001C6983">
            <w:pPr>
              <w:numPr>
                <w:ilvl w:val="0"/>
                <w:numId w:val="7"/>
              </w:numPr>
              <w:spacing w:before="100" w:beforeAutospacing="1" w:after="100" w:afterAutospacing="1" w:line="240" w:lineRule="auto"/>
              <w:ind w:left="304"/>
              <w:rPr>
                <w:rFonts w:ascii="Verdana" w:eastAsia="Times New Roman" w:hAnsi="Verdana" w:cs="Times New Roman"/>
                <w:sz w:val="18"/>
                <w:szCs w:val="18"/>
              </w:rPr>
            </w:pPr>
            <w:r w:rsidRPr="00AD6377">
              <w:rPr>
                <w:rFonts w:ascii="Verdana" w:eastAsia="Times New Roman" w:hAnsi="Verdana" w:cs="Times New Roman"/>
                <w:sz w:val="18"/>
                <w:szCs w:val="18"/>
              </w:rPr>
              <w:t>48 billion shader operations per second</w:t>
            </w:r>
          </w:p>
        </w:tc>
      </w:tr>
      <w:tr w:rsidR="001C6983" w:rsidRPr="00AD6377" w:rsidTr="00B347ED">
        <w:trPr>
          <w:tblCellSpacing w:w="0" w:type="dxa"/>
          <w:jc w:val="center"/>
        </w:trPr>
        <w:tc>
          <w:tcPr>
            <w:tcW w:w="1655" w:type="pct"/>
            <w:tcBorders>
              <w:top w:val="outset" w:sz="6" w:space="0" w:color="auto"/>
              <w:left w:val="outset" w:sz="6" w:space="0" w:color="auto"/>
              <w:bottom w:val="outset" w:sz="6" w:space="0" w:color="auto"/>
              <w:right w:val="outset" w:sz="6" w:space="0" w:color="auto"/>
            </w:tcBorders>
            <w:vAlign w:val="center"/>
            <w:hideMark/>
          </w:tcPr>
          <w:p w:rsidR="001C6983" w:rsidRPr="00AD6377" w:rsidRDefault="001C6983" w:rsidP="00B347ED">
            <w:pPr>
              <w:spacing w:after="0" w:line="240" w:lineRule="auto"/>
              <w:rPr>
                <w:rFonts w:ascii="Times New Roman" w:eastAsia="Times New Roman" w:hAnsi="Times New Roman" w:cs="Times New Roman"/>
                <w:sz w:val="18"/>
                <w:szCs w:val="18"/>
              </w:rPr>
            </w:pPr>
            <w:r w:rsidRPr="00AD6377">
              <w:rPr>
                <w:rFonts w:ascii="Verdana" w:eastAsia="Times New Roman" w:hAnsi="Verdana" w:cs="Times New Roman"/>
                <w:b/>
                <w:bCs/>
                <w:sz w:val="18"/>
                <w:szCs w:val="18"/>
              </w:rPr>
              <w:t>Memory</w:t>
            </w:r>
          </w:p>
        </w:tc>
        <w:tc>
          <w:tcPr>
            <w:tcW w:w="3345" w:type="pct"/>
            <w:tcBorders>
              <w:top w:val="outset" w:sz="6" w:space="0" w:color="auto"/>
              <w:left w:val="outset" w:sz="6" w:space="0" w:color="auto"/>
              <w:bottom w:val="outset" w:sz="6" w:space="0" w:color="auto"/>
              <w:right w:val="outset" w:sz="6" w:space="0" w:color="auto"/>
            </w:tcBorders>
            <w:vAlign w:val="center"/>
            <w:hideMark/>
          </w:tcPr>
          <w:p w:rsidR="001C6983" w:rsidRPr="00AD6377" w:rsidRDefault="001C6983" w:rsidP="001C6983">
            <w:pPr>
              <w:numPr>
                <w:ilvl w:val="0"/>
                <w:numId w:val="8"/>
              </w:numPr>
              <w:spacing w:before="100" w:beforeAutospacing="1" w:after="100" w:afterAutospacing="1" w:line="240" w:lineRule="auto"/>
              <w:ind w:left="304"/>
              <w:rPr>
                <w:rFonts w:ascii="Verdana" w:eastAsia="Times New Roman" w:hAnsi="Verdana" w:cs="Times New Roman"/>
                <w:sz w:val="18"/>
                <w:szCs w:val="18"/>
              </w:rPr>
            </w:pPr>
            <w:r w:rsidRPr="00AD6377">
              <w:rPr>
                <w:rFonts w:ascii="Verdana" w:eastAsia="Times New Roman" w:hAnsi="Verdana" w:cs="Times New Roman"/>
                <w:sz w:val="18"/>
                <w:szCs w:val="18"/>
              </w:rPr>
              <w:t>512 MB GDDR3 RAM</w:t>
            </w:r>
          </w:p>
          <w:p w:rsidR="001C6983" w:rsidRPr="00AD6377" w:rsidRDefault="001C6983" w:rsidP="001C6983">
            <w:pPr>
              <w:numPr>
                <w:ilvl w:val="0"/>
                <w:numId w:val="8"/>
              </w:numPr>
              <w:spacing w:before="100" w:beforeAutospacing="1" w:after="100" w:afterAutospacing="1" w:line="240" w:lineRule="auto"/>
              <w:ind w:left="304"/>
              <w:rPr>
                <w:rFonts w:ascii="Verdana" w:eastAsia="Times New Roman" w:hAnsi="Verdana" w:cs="Times New Roman"/>
                <w:sz w:val="18"/>
                <w:szCs w:val="18"/>
              </w:rPr>
            </w:pPr>
            <w:r w:rsidRPr="00AD6377">
              <w:rPr>
                <w:rFonts w:ascii="Verdana" w:eastAsia="Times New Roman" w:hAnsi="Verdana" w:cs="Times New Roman"/>
                <w:sz w:val="18"/>
                <w:szCs w:val="18"/>
              </w:rPr>
              <w:t>700 MHz DDR</w:t>
            </w:r>
          </w:p>
          <w:p w:rsidR="001C6983" w:rsidRPr="00AD6377" w:rsidRDefault="001C6983" w:rsidP="001C6983">
            <w:pPr>
              <w:numPr>
                <w:ilvl w:val="0"/>
                <w:numId w:val="8"/>
              </w:numPr>
              <w:spacing w:before="100" w:beforeAutospacing="1" w:after="100" w:afterAutospacing="1" w:line="240" w:lineRule="auto"/>
              <w:ind w:left="304"/>
              <w:rPr>
                <w:rFonts w:ascii="Verdana" w:eastAsia="Times New Roman" w:hAnsi="Verdana" w:cs="Times New Roman"/>
                <w:sz w:val="18"/>
                <w:szCs w:val="18"/>
              </w:rPr>
            </w:pPr>
            <w:r w:rsidRPr="00AD6377">
              <w:rPr>
                <w:rFonts w:ascii="Verdana" w:eastAsia="Times New Roman" w:hAnsi="Verdana" w:cs="Times New Roman"/>
                <w:sz w:val="18"/>
                <w:szCs w:val="18"/>
              </w:rPr>
              <w:t>Unified memory architecture</w:t>
            </w:r>
          </w:p>
        </w:tc>
      </w:tr>
      <w:tr w:rsidR="001C6983" w:rsidRPr="00AD6377" w:rsidTr="00B347ED">
        <w:trPr>
          <w:tblCellSpacing w:w="0" w:type="dxa"/>
          <w:jc w:val="center"/>
        </w:trPr>
        <w:tc>
          <w:tcPr>
            <w:tcW w:w="1655" w:type="pct"/>
            <w:tcBorders>
              <w:top w:val="outset" w:sz="6" w:space="0" w:color="auto"/>
              <w:left w:val="outset" w:sz="6" w:space="0" w:color="auto"/>
              <w:bottom w:val="outset" w:sz="6" w:space="0" w:color="auto"/>
              <w:right w:val="outset" w:sz="6" w:space="0" w:color="auto"/>
            </w:tcBorders>
            <w:vAlign w:val="center"/>
            <w:hideMark/>
          </w:tcPr>
          <w:p w:rsidR="001C6983" w:rsidRPr="00AD6377" w:rsidRDefault="001C6983" w:rsidP="00B347ED">
            <w:pPr>
              <w:spacing w:after="0" w:line="240" w:lineRule="auto"/>
              <w:rPr>
                <w:rFonts w:ascii="Times New Roman" w:eastAsia="Times New Roman" w:hAnsi="Times New Roman" w:cs="Times New Roman"/>
                <w:sz w:val="18"/>
                <w:szCs w:val="18"/>
              </w:rPr>
            </w:pPr>
            <w:r w:rsidRPr="00AD6377">
              <w:rPr>
                <w:rFonts w:ascii="Verdana" w:eastAsia="Times New Roman" w:hAnsi="Verdana" w:cs="Times New Roman"/>
                <w:b/>
                <w:bCs/>
                <w:sz w:val="18"/>
                <w:szCs w:val="18"/>
              </w:rPr>
              <w:t>Memory Bandwidth</w:t>
            </w:r>
          </w:p>
        </w:tc>
        <w:tc>
          <w:tcPr>
            <w:tcW w:w="3345" w:type="pct"/>
            <w:tcBorders>
              <w:top w:val="outset" w:sz="6" w:space="0" w:color="auto"/>
              <w:left w:val="outset" w:sz="6" w:space="0" w:color="auto"/>
              <w:bottom w:val="outset" w:sz="6" w:space="0" w:color="auto"/>
              <w:right w:val="outset" w:sz="6" w:space="0" w:color="auto"/>
            </w:tcBorders>
            <w:vAlign w:val="center"/>
            <w:hideMark/>
          </w:tcPr>
          <w:p w:rsidR="001C6983" w:rsidRPr="00AD6377" w:rsidRDefault="001C6983" w:rsidP="001C6983">
            <w:pPr>
              <w:numPr>
                <w:ilvl w:val="0"/>
                <w:numId w:val="9"/>
              </w:numPr>
              <w:spacing w:before="100" w:beforeAutospacing="1" w:after="100" w:afterAutospacing="1" w:line="240" w:lineRule="auto"/>
              <w:ind w:left="304"/>
              <w:rPr>
                <w:rFonts w:ascii="Verdana" w:eastAsia="Times New Roman" w:hAnsi="Verdana" w:cs="Times New Roman"/>
                <w:sz w:val="18"/>
                <w:szCs w:val="18"/>
              </w:rPr>
            </w:pPr>
            <w:r w:rsidRPr="00AD6377">
              <w:rPr>
                <w:rFonts w:ascii="Verdana" w:eastAsia="Times New Roman" w:hAnsi="Verdana" w:cs="Times New Roman"/>
                <w:sz w:val="18"/>
                <w:szCs w:val="18"/>
              </w:rPr>
              <w:t>22.4 GB/s memory interface bus bandwidth</w:t>
            </w:r>
          </w:p>
          <w:p w:rsidR="001C6983" w:rsidRPr="00AD6377" w:rsidRDefault="001C6983" w:rsidP="001C6983">
            <w:pPr>
              <w:numPr>
                <w:ilvl w:val="0"/>
                <w:numId w:val="9"/>
              </w:numPr>
              <w:spacing w:before="100" w:beforeAutospacing="1" w:after="100" w:afterAutospacing="1" w:line="240" w:lineRule="auto"/>
              <w:ind w:left="304"/>
              <w:rPr>
                <w:rFonts w:ascii="Verdana" w:eastAsia="Times New Roman" w:hAnsi="Verdana" w:cs="Times New Roman"/>
                <w:sz w:val="18"/>
                <w:szCs w:val="18"/>
              </w:rPr>
            </w:pPr>
            <w:r w:rsidRPr="00AD6377">
              <w:rPr>
                <w:rFonts w:ascii="Verdana" w:eastAsia="Times New Roman" w:hAnsi="Verdana" w:cs="Times New Roman"/>
                <w:sz w:val="18"/>
                <w:szCs w:val="18"/>
              </w:rPr>
              <w:t>256 GB/s memory bandwidth to EDRAM</w:t>
            </w:r>
          </w:p>
          <w:p w:rsidR="001C6983" w:rsidRPr="00AD6377" w:rsidRDefault="001C6983" w:rsidP="001C6983">
            <w:pPr>
              <w:numPr>
                <w:ilvl w:val="0"/>
                <w:numId w:val="9"/>
              </w:numPr>
              <w:spacing w:before="100" w:beforeAutospacing="1" w:after="100" w:afterAutospacing="1" w:line="240" w:lineRule="auto"/>
              <w:ind w:left="304"/>
              <w:rPr>
                <w:rFonts w:ascii="Verdana" w:eastAsia="Times New Roman" w:hAnsi="Verdana" w:cs="Times New Roman"/>
                <w:sz w:val="18"/>
                <w:szCs w:val="18"/>
              </w:rPr>
            </w:pPr>
            <w:r w:rsidRPr="00AD6377">
              <w:rPr>
                <w:rFonts w:ascii="Verdana" w:eastAsia="Times New Roman" w:hAnsi="Verdana" w:cs="Times New Roman"/>
                <w:sz w:val="18"/>
                <w:szCs w:val="18"/>
              </w:rPr>
              <w:t>21.6 GB/s front-side bus</w:t>
            </w:r>
          </w:p>
        </w:tc>
      </w:tr>
      <w:tr w:rsidR="001C6983" w:rsidRPr="00AD6377" w:rsidTr="00B347ED">
        <w:trPr>
          <w:tblCellSpacing w:w="0" w:type="dxa"/>
          <w:jc w:val="center"/>
        </w:trPr>
        <w:tc>
          <w:tcPr>
            <w:tcW w:w="1655" w:type="pct"/>
            <w:tcBorders>
              <w:top w:val="outset" w:sz="6" w:space="0" w:color="auto"/>
              <w:left w:val="outset" w:sz="6" w:space="0" w:color="auto"/>
              <w:bottom w:val="outset" w:sz="6" w:space="0" w:color="auto"/>
              <w:right w:val="outset" w:sz="6" w:space="0" w:color="auto"/>
            </w:tcBorders>
            <w:vAlign w:val="center"/>
            <w:hideMark/>
          </w:tcPr>
          <w:p w:rsidR="001C6983" w:rsidRPr="00AD6377" w:rsidRDefault="001C6983" w:rsidP="00B347ED">
            <w:pPr>
              <w:spacing w:after="0" w:line="240" w:lineRule="auto"/>
              <w:rPr>
                <w:rFonts w:ascii="Times New Roman" w:eastAsia="Times New Roman" w:hAnsi="Times New Roman" w:cs="Times New Roman"/>
                <w:sz w:val="18"/>
                <w:szCs w:val="18"/>
              </w:rPr>
            </w:pPr>
            <w:r w:rsidRPr="00AD6377">
              <w:rPr>
                <w:rFonts w:ascii="Verdana" w:eastAsia="Times New Roman" w:hAnsi="Verdana" w:cs="Times New Roman"/>
                <w:b/>
                <w:bCs/>
                <w:sz w:val="18"/>
                <w:szCs w:val="18"/>
              </w:rPr>
              <w:t>Overall System Floating-Point Performance</w:t>
            </w:r>
          </w:p>
        </w:tc>
        <w:tc>
          <w:tcPr>
            <w:tcW w:w="3345" w:type="pct"/>
            <w:tcBorders>
              <w:top w:val="outset" w:sz="6" w:space="0" w:color="auto"/>
              <w:left w:val="outset" w:sz="6" w:space="0" w:color="auto"/>
              <w:bottom w:val="outset" w:sz="6" w:space="0" w:color="auto"/>
              <w:right w:val="outset" w:sz="6" w:space="0" w:color="auto"/>
            </w:tcBorders>
            <w:vAlign w:val="center"/>
            <w:hideMark/>
          </w:tcPr>
          <w:p w:rsidR="001C6983" w:rsidRPr="00AD6377" w:rsidRDefault="001C6983" w:rsidP="001C6983">
            <w:pPr>
              <w:numPr>
                <w:ilvl w:val="0"/>
                <w:numId w:val="10"/>
              </w:numPr>
              <w:spacing w:before="100" w:beforeAutospacing="1" w:after="100" w:afterAutospacing="1" w:line="240" w:lineRule="auto"/>
              <w:ind w:left="304"/>
              <w:rPr>
                <w:rFonts w:ascii="Verdana" w:eastAsia="Times New Roman" w:hAnsi="Verdana" w:cs="Times New Roman"/>
                <w:sz w:val="18"/>
                <w:szCs w:val="18"/>
              </w:rPr>
            </w:pPr>
            <w:r w:rsidRPr="00AD6377">
              <w:rPr>
                <w:rFonts w:ascii="Verdana" w:eastAsia="Times New Roman" w:hAnsi="Verdana" w:cs="Times New Roman"/>
                <w:sz w:val="18"/>
                <w:szCs w:val="18"/>
              </w:rPr>
              <w:t>1 TFLOP</w:t>
            </w:r>
          </w:p>
        </w:tc>
      </w:tr>
      <w:tr w:rsidR="001C6983" w:rsidRPr="00AD6377" w:rsidTr="00B347ED">
        <w:trPr>
          <w:tblCellSpacing w:w="0" w:type="dxa"/>
          <w:jc w:val="center"/>
        </w:trPr>
        <w:tc>
          <w:tcPr>
            <w:tcW w:w="1655" w:type="pct"/>
            <w:tcBorders>
              <w:top w:val="outset" w:sz="6" w:space="0" w:color="auto"/>
              <w:left w:val="outset" w:sz="6" w:space="0" w:color="auto"/>
              <w:bottom w:val="outset" w:sz="6" w:space="0" w:color="auto"/>
              <w:right w:val="outset" w:sz="6" w:space="0" w:color="auto"/>
            </w:tcBorders>
            <w:vAlign w:val="center"/>
            <w:hideMark/>
          </w:tcPr>
          <w:p w:rsidR="001C6983" w:rsidRPr="00AD6377" w:rsidRDefault="001C6983" w:rsidP="00B347ED">
            <w:pPr>
              <w:spacing w:after="0" w:line="240" w:lineRule="auto"/>
              <w:rPr>
                <w:rFonts w:ascii="Times New Roman" w:eastAsia="Times New Roman" w:hAnsi="Times New Roman" w:cs="Times New Roman"/>
                <w:sz w:val="18"/>
                <w:szCs w:val="18"/>
              </w:rPr>
            </w:pPr>
            <w:r w:rsidRPr="00AD6377">
              <w:rPr>
                <w:rFonts w:ascii="Verdana" w:eastAsia="Times New Roman" w:hAnsi="Verdana" w:cs="Times New Roman"/>
                <w:b/>
                <w:bCs/>
                <w:sz w:val="18"/>
                <w:szCs w:val="18"/>
              </w:rPr>
              <w:t>Storage</w:t>
            </w:r>
          </w:p>
        </w:tc>
        <w:tc>
          <w:tcPr>
            <w:tcW w:w="3345" w:type="pct"/>
            <w:tcBorders>
              <w:top w:val="outset" w:sz="6" w:space="0" w:color="auto"/>
              <w:left w:val="outset" w:sz="6" w:space="0" w:color="auto"/>
              <w:bottom w:val="outset" w:sz="6" w:space="0" w:color="auto"/>
              <w:right w:val="outset" w:sz="6" w:space="0" w:color="auto"/>
            </w:tcBorders>
            <w:vAlign w:val="center"/>
            <w:hideMark/>
          </w:tcPr>
          <w:p w:rsidR="001C6983" w:rsidRPr="00AD6377" w:rsidRDefault="001C6983" w:rsidP="001C6983">
            <w:pPr>
              <w:numPr>
                <w:ilvl w:val="0"/>
                <w:numId w:val="11"/>
              </w:numPr>
              <w:spacing w:before="100" w:beforeAutospacing="1" w:after="100" w:afterAutospacing="1" w:line="240" w:lineRule="auto"/>
              <w:ind w:left="304"/>
              <w:rPr>
                <w:rFonts w:ascii="Verdana" w:eastAsia="Times New Roman" w:hAnsi="Verdana" w:cs="Times New Roman"/>
                <w:sz w:val="18"/>
                <w:szCs w:val="18"/>
              </w:rPr>
            </w:pPr>
            <w:r w:rsidRPr="00AD6377">
              <w:rPr>
                <w:rFonts w:ascii="Verdana" w:eastAsia="Times New Roman" w:hAnsi="Verdana" w:cs="Times New Roman"/>
                <w:sz w:val="18"/>
                <w:szCs w:val="18"/>
              </w:rPr>
              <w:t>Detachable and upgradeable 20 GB hard drive</w:t>
            </w:r>
          </w:p>
          <w:p w:rsidR="001C6983" w:rsidRPr="00AD6377" w:rsidRDefault="001C6983" w:rsidP="001C6983">
            <w:pPr>
              <w:numPr>
                <w:ilvl w:val="0"/>
                <w:numId w:val="11"/>
              </w:numPr>
              <w:spacing w:before="100" w:beforeAutospacing="1" w:after="100" w:afterAutospacing="1" w:line="240" w:lineRule="auto"/>
              <w:ind w:left="304"/>
              <w:rPr>
                <w:rFonts w:ascii="Verdana" w:eastAsia="Times New Roman" w:hAnsi="Verdana" w:cs="Times New Roman"/>
                <w:sz w:val="18"/>
                <w:szCs w:val="18"/>
              </w:rPr>
            </w:pPr>
            <w:r w:rsidRPr="00AD6377">
              <w:rPr>
                <w:rFonts w:ascii="Verdana" w:eastAsia="Times New Roman" w:hAnsi="Verdana" w:cs="Times New Roman"/>
                <w:sz w:val="18"/>
                <w:szCs w:val="18"/>
              </w:rPr>
              <w:t>12X dual-layer DVD-ROM</w:t>
            </w:r>
          </w:p>
          <w:p w:rsidR="001C6983" w:rsidRPr="00AD6377" w:rsidRDefault="001C6983" w:rsidP="001C6983">
            <w:pPr>
              <w:numPr>
                <w:ilvl w:val="0"/>
                <w:numId w:val="11"/>
              </w:numPr>
              <w:spacing w:before="100" w:beforeAutospacing="1" w:after="100" w:afterAutospacing="1" w:line="240" w:lineRule="auto"/>
              <w:ind w:left="304"/>
              <w:rPr>
                <w:rFonts w:ascii="Verdana" w:eastAsia="Times New Roman" w:hAnsi="Verdana" w:cs="Times New Roman"/>
                <w:sz w:val="18"/>
                <w:szCs w:val="18"/>
              </w:rPr>
            </w:pPr>
            <w:r w:rsidRPr="00AD6377">
              <w:rPr>
                <w:rFonts w:ascii="Verdana" w:eastAsia="Times New Roman" w:hAnsi="Verdana" w:cs="Times New Roman"/>
                <w:sz w:val="18"/>
                <w:szCs w:val="18"/>
              </w:rPr>
              <w:t>Memory unit support starting at 64 MB</w:t>
            </w:r>
          </w:p>
        </w:tc>
      </w:tr>
      <w:tr w:rsidR="001C6983" w:rsidRPr="00AD6377" w:rsidTr="00B347ED">
        <w:trPr>
          <w:tblCellSpacing w:w="0" w:type="dxa"/>
          <w:jc w:val="center"/>
        </w:trPr>
        <w:tc>
          <w:tcPr>
            <w:tcW w:w="1655" w:type="pct"/>
            <w:tcBorders>
              <w:top w:val="outset" w:sz="6" w:space="0" w:color="auto"/>
              <w:left w:val="outset" w:sz="6" w:space="0" w:color="auto"/>
              <w:bottom w:val="outset" w:sz="6" w:space="0" w:color="auto"/>
              <w:right w:val="outset" w:sz="6" w:space="0" w:color="auto"/>
            </w:tcBorders>
            <w:vAlign w:val="center"/>
            <w:hideMark/>
          </w:tcPr>
          <w:p w:rsidR="001C6983" w:rsidRPr="00AD6377" w:rsidRDefault="001C6983" w:rsidP="00B347ED">
            <w:pPr>
              <w:spacing w:after="0" w:line="240" w:lineRule="auto"/>
              <w:rPr>
                <w:rFonts w:ascii="Times New Roman" w:eastAsia="Times New Roman" w:hAnsi="Times New Roman" w:cs="Times New Roman"/>
                <w:sz w:val="18"/>
                <w:szCs w:val="18"/>
              </w:rPr>
            </w:pPr>
            <w:r w:rsidRPr="00AD6377">
              <w:rPr>
                <w:rFonts w:ascii="Verdana" w:eastAsia="Times New Roman" w:hAnsi="Verdana" w:cs="Times New Roman"/>
                <w:b/>
                <w:bCs/>
                <w:sz w:val="18"/>
                <w:szCs w:val="18"/>
              </w:rPr>
              <w:t>I/O</w:t>
            </w:r>
          </w:p>
        </w:tc>
        <w:tc>
          <w:tcPr>
            <w:tcW w:w="3345" w:type="pct"/>
            <w:tcBorders>
              <w:top w:val="outset" w:sz="6" w:space="0" w:color="auto"/>
              <w:left w:val="outset" w:sz="6" w:space="0" w:color="auto"/>
              <w:bottom w:val="outset" w:sz="6" w:space="0" w:color="auto"/>
              <w:right w:val="outset" w:sz="6" w:space="0" w:color="auto"/>
            </w:tcBorders>
            <w:vAlign w:val="center"/>
            <w:hideMark/>
          </w:tcPr>
          <w:p w:rsidR="001C6983" w:rsidRPr="00AD6377" w:rsidRDefault="001C6983" w:rsidP="001C6983">
            <w:pPr>
              <w:numPr>
                <w:ilvl w:val="0"/>
                <w:numId w:val="12"/>
              </w:numPr>
              <w:spacing w:before="100" w:beforeAutospacing="1" w:after="100" w:afterAutospacing="1" w:line="240" w:lineRule="auto"/>
              <w:ind w:left="304"/>
              <w:rPr>
                <w:rFonts w:ascii="Verdana" w:eastAsia="Times New Roman" w:hAnsi="Verdana" w:cs="Times New Roman"/>
                <w:sz w:val="18"/>
                <w:szCs w:val="18"/>
              </w:rPr>
            </w:pPr>
            <w:r w:rsidRPr="00AD6377">
              <w:rPr>
                <w:rFonts w:ascii="Verdana" w:eastAsia="Times New Roman" w:hAnsi="Verdana" w:cs="Times New Roman"/>
                <w:sz w:val="18"/>
                <w:szCs w:val="18"/>
              </w:rPr>
              <w:t>Support for up to 4 wireless game controllers</w:t>
            </w:r>
          </w:p>
          <w:p w:rsidR="001C6983" w:rsidRPr="00AD6377" w:rsidRDefault="001C6983" w:rsidP="001C6983">
            <w:pPr>
              <w:numPr>
                <w:ilvl w:val="0"/>
                <w:numId w:val="12"/>
              </w:numPr>
              <w:spacing w:before="100" w:beforeAutospacing="1" w:after="100" w:afterAutospacing="1" w:line="240" w:lineRule="auto"/>
              <w:ind w:left="304"/>
              <w:rPr>
                <w:rFonts w:ascii="Verdana" w:eastAsia="Times New Roman" w:hAnsi="Verdana" w:cs="Times New Roman"/>
                <w:sz w:val="18"/>
                <w:szCs w:val="18"/>
              </w:rPr>
            </w:pPr>
            <w:r w:rsidRPr="00AD6377">
              <w:rPr>
                <w:rFonts w:ascii="Verdana" w:eastAsia="Times New Roman" w:hAnsi="Verdana" w:cs="Times New Roman"/>
                <w:sz w:val="18"/>
                <w:szCs w:val="18"/>
              </w:rPr>
              <w:t>3 USB 2.0 ports</w:t>
            </w:r>
          </w:p>
          <w:p w:rsidR="001C6983" w:rsidRPr="00AD6377" w:rsidRDefault="001C6983" w:rsidP="001C6983">
            <w:pPr>
              <w:numPr>
                <w:ilvl w:val="0"/>
                <w:numId w:val="12"/>
              </w:numPr>
              <w:spacing w:before="100" w:beforeAutospacing="1" w:after="100" w:afterAutospacing="1" w:line="240" w:lineRule="auto"/>
              <w:ind w:left="304"/>
              <w:rPr>
                <w:rFonts w:ascii="Verdana" w:eastAsia="Times New Roman" w:hAnsi="Verdana" w:cs="Times New Roman"/>
                <w:sz w:val="18"/>
                <w:szCs w:val="18"/>
              </w:rPr>
            </w:pPr>
            <w:r w:rsidRPr="00AD6377">
              <w:rPr>
                <w:rFonts w:ascii="Verdana" w:eastAsia="Times New Roman" w:hAnsi="Verdana" w:cs="Times New Roman"/>
                <w:sz w:val="18"/>
                <w:szCs w:val="18"/>
              </w:rPr>
              <w:t>2 memory unit slots</w:t>
            </w:r>
          </w:p>
        </w:tc>
      </w:tr>
      <w:tr w:rsidR="001C6983" w:rsidRPr="00AD6377" w:rsidTr="00B347ED">
        <w:trPr>
          <w:tblCellSpacing w:w="0" w:type="dxa"/>
          <w:jc w:val="center"/>
        </w:trPr>
        <w:tc>
          <w:tcPr>
            <w:tcW w:w="1655" w:type="pct"/>
            <w:tcBorders>
              <w:top w:val="outset" w:sz="6" w:space="0" w:color="auto"/>
              <w:left w:val="outset" w:sz="6" w:space="0" w:color="auto"/>
              <w:bottom w:val="outset" w:sz="6" w:space="0" w:color="auto"/>
              <w:right w:val="outset" w:sz="6" w:space="0" w:color="auto"/>
            </w:tcBorders>
            <w:vAlign w:val="center"/>
            <w:hideMark/>
          </w:tcPr>
          <w:p w:rsidR="001C6983" w:rsidRPr="00AD6377" w:rsidRDefault="001C6983" w:rsidP="00B347ED">
            <w:pPr>
              <w:spacing w:after="0" w:line="240" w:lineRule="auto"/>
              <w:rPr>
                <w:rFonts w:ascii="Times New Roman" w:eastAsia="Times New Roman" w:hAnsi="Times New Roman" w:cs="Times New Roman"/>
                <w:sz w:val="18"/>
                <w:szCs w:val="18"/>
              </w:rPr>
            </w:pPr>
            <w:r w:rsidRPr="00AD6377">
              <w:rPr>
                <w:rFonts w:ascii="Verdana" w:eastAsia="Times New Roman" w:hAnsi="Verdana" w:cs="Times New Roman"/>
                <w:b/>
                <w:bCs/>
                <w:sz w:val="18"/>
                <w:szCs w:val="18"/>
              </w:rPr>
              <w:t>Optimized for Online</w:t>
            </w:r>
          </w:p>
        </w:tc>
        <w:tc>
          <w:tcPr>
            <w:tcW w:w="3345" w:type="pct"/>
            <w:tcBorders>
              <w:top w:val="outset" w:sz="6" w:space="0" w:color="auto"/>
              <w:left w:val="outset" w:sz="6" w:space="0" w:color="auto"/>
              <w:bottom w:val="outset" w:sz="6" w:space="0" w:color="auto"/>
              <w:right w:val="outset" w:sz="6" w:space="0" w:color="auto"/>
            </w:tcBorders>
            <w:vAlign w:val="center"/>
            <w:hideMark/>
          </w:tcPr>
          <w:p w:rsidR="001C6983" w:rsidRPr="00AD6377" w:rsidRDefault="001C6983" w:rsidP="001C6983">
            <w:pPr>
              <w:numPr>
                <w:ilvl w:val="0"/>
                <w:numId w:val="13"/>
              </w:numPr>
              <w:spacing w:before="100" w:beforeAutospacing="1" w:after="100" w:afterAutospacing="1" w:line="240" w:lineRule="auto"/>
              <w:ind w:left="304"/>
              <w:rPr>
                <w:rFonts w:ascii="Verdana" w:eastAsia="Times New Roman" w:hAnsi="Verdana" w:cs="Times New Roman"/>
                <w:sz w:val="18"/>
                <w:szCs w:val="18"/>
              </w:rPr>
            </w:pPr>
            <w:r w:rsidRPr="00AD6377">
              <w:rPr>
                <w:rFonts w:ascii="Verdana" w:eastAsia="Times New Roman" w:hAnsi="Verdana" w:cs="Times New Roman"/>
                <w:sz w:val="18"/>
                <w:szCs w:val="18"/>
              </w:rPr>
              <w:t>Instant, out-of-the-box access to Xbox Live features, including Xbox Live Marketplace for downloadable content, Gamer Profile for digital identity and voice chat to talk to friends while playing games, watching movies or listening to music</w:t>
            </w:r>
          </w:p>
          <w:p w:rsidR="001C6983" w:rsidRPr="00AD6377" w:rsidRDefault="001C6983" w:rsidP="001C6983">
            <w:pPr>
              <w:numPr>
                <w:ilvl w:val="0"/>
                <w:numId w:val="13"/>
              </w:numPr>
              <w:spacing w:before="100" w:beforeAutospacing="1" w:after="100" w:afterAutospacing="1" w:line="240" w:lineRule="auto"/>
              <w:ind w:left="304"/>
              <w:rPr>
                <w:rFonts w:ascii="Verdana" w:eastAsia="Times New Roman" w:hAnsi="Verdana" w:cs="Times New Roman"/>
                <w:sz w:val="18"/>
                <w:szCs w:val="18"/>
              </w:rPr>
            </w:pPr>
            <w:r w:rsidRPr="00AD6377">
              <w:rPr>
                <w:rFonts w:ascii="Verdana" w:eastAsia="Times New Roman" w:hAnsi="Verdana" w:cs="Times New Roman"/>
                <w:sz w:val="18"/>
                <w:szCs w:val="18"/>
              </w:rPr>
              <w:t>Built in Ethernet Port</w:t>
            </w:r>
          </w:p>
          <w:p w:rsidR="001C6983" w:rsidRPr="00AD6377" w:rsidRDefault="001C6983" w:rsidP="001C6983">
            <w:pPr>
              <w:numPr>
                <w:ilvl w:val="0"/>
                <w:numId w:val="13"/>
              </w:numPr>
              <w:spacing w:before="100" w:beforeAutospacing="1" w:after="100" w:afterAutospacing="1" w:line="240" w:lineRule="auto"/>
              <w:ind w:left="304"/>
              <w:rPr>
                <w:rFonts w:ascii="Verdana" w:eastAsia="Times New Roman" w:hAnsi="Verdana" w:cs="Times New Roman"/>
                <w:sz w:val="18"/>
                <w:szCs w:val="18"/>
              </w:rPr>
            </w:pPr>
            <w:r w:rsidRPr="00AD6377">
              <w:rPr>
                <w:rFonts w:ascii="Verdana" w:eastAsia="Times New Roman" w:hAnsi="Verdana" w:cs="Times New Roman"/>
                <w:sz w:val="18"/>
                <w:szCs w:val="18"/>
              </w:rPr>
              <w:t>Wi-Fi Ready: 802.11 A, B and G</w:t>
            </w:r>
          </w:p>
          <w:p w:rsidR="001C6983" w:rsidRPr="00AD6377" w:rsidRDefault="001C6983" w:rsidP="001C6983">
            <w:pPr>
              <w:numPr>
                <w:ilvl w:val="0"/>
                <w:numId w:val="13"/>
              </w:numPr>
              <w:spacing w:before="100" w:beforeAutospacing="1" w:after="100" w:afterAutospacing="1" w:line="240" w:lineRule="auto"/>
              <w:ind w:left="304"/>
              <w:rPr>
                <w:rFonts w:ascii="Verdana" w:eastAsia="Times New Roman" w:hAnsi="Verdana" w:cs="Times New Roman"/>
                <w:sz w:val="18"/>
                <w:szCs w:val="18"/>
              </w:rPr>
            </w:pPr>
            <w:r w:rsidRPr="00AD6377">
              <w:rPr>
                <w:rFonts w:ascii="Verdana" w:eastAsia="Times New Roman" w:hAnsi="Verdana" w:cs="Times New Roman"/>
                <w:sz w:val="18"/>
                <w:szCs w:val="18"/>
              </w:rPr>
              <w:lastRenderedPageBreak/>
              <w:t>Video Camera Ready</w:t>
            </w:r>
          </w:p>
        </w:tc>
      </w:tr>
      <w:tr w:rsidR="001C6983" w:rsidRPr="00AD6377" w:rsidTr="00B347ED">
        <w:trPr>
          <w:tblCellSpacing w:w="0" w:type="dxa"/>
          <w:jc w:val="center"/>
        </w:trPr>
        <w:tc>
          <w:tcPr>
            <w:tcW w:w="1655" w:type="pct"/>
            <w:tcBorders>
              <w:top w:val="outset" w:sz="6" w:space="0" w:color="auto"/>
              <w:left w:val="outset" w:sz="6" w:space="0" w:color="auto"/>
              <w:bottom w:val="outset" w:sz="6" w:space="0" w:color="auto"/>
              <w:right w:val="outset" w:sz="6" w:space="0" w:color="auto"/>
            </w:tcBorders>
            <w:vAlign w:val="center"/>
            <w:hideMark/>
          </w:tcPr>
          <w:p w:rsidR="001C6983" w:rsidRPr="00AD6377" w:rsidRDefault="001C6983" w:rsidP="00B347ED">
            <w:pPr>
              <w:spacing w:after="0" w:line="240" w:lineRule="auto"/>
              <w:rPr>
                <w:rFonts w:ascii="Times New Roman" w:eastAsia="Times New Roman" w:hAnsi="Times New Roman" w:cs="Times New Roman"/>
                <w:sz w:val="18"/>
                <w:szCs w:val="18"/>
              </w:rPr>
            </w:pPr>
            <w:r w:rsidRPr="00AD6377">
              <w:rPr>
                <w:rFonts w:ascii="Verdana" w:eastAsia="Times New Roman" w:hAnsi="Verdana" w:cs="Times New Roman"/>
                <w:b/>
                <w:bCs/>
                <w:sz w:val="18"/>
                <w:szCs w:val="18"/>
              </w:rPr>
              <w:lastRenderedPageBreak/>
              <w:t>Digital Media Support</w:t>
            </w:r>
          </w:p>
        </w:tc>
        <w:tc>
          <w:tcPr>
            <w:tcW w:w="3345" w:type="pct"/>
            <w:tcBorders>
              <w:top w:val="outset" w:sz="6" w:space="0" w:color="auto"/>
              <w:left w:val="outset" w:sz="6" w:space="0" w:color="auto"/>
              <w:bottom w:val="outset" w:sz="6" w:space="0" w:color="auto"/>
              <w:right w:val="outset" w:sz="6" w:space="0" w:color="auto"/>
            </w:tcBorders>
            <w:vAlign w:val="center"/>
            <w:hideMark/>
          </w:tcPr>
          <w:p w:rsidR="001C6983" w:rsidRPr="00AD6377" w:rsidRDefault="001C6983" w:rsidP="001C6983">
            <w:pPr>
              <w:numPr>
                <w:ilvl w:val="0"/>
                <w:numId w:val="14"/>
              </w:numPr>
              <w:spacing w:before="100" w:beforeAutospacing="1" w:after="100" w:afterAutospacing="1" w:line="240" w:lineRule="auto"/>
              <w:ind w:left="304"/>
              <w:rPr>
                <w:rFonts w:ascii="Verdana" w:eastAsia="Times New Roman" w:hAnsi="Verdana" w:cs="Times New Roman"/>
                <w:sz w:val="18"/>
                <w:szCs w:val="18"/>
              </w:rPr>
            </w:pPr>
            <w:r w:rsidRPr="00AD6377">
              <w:rPr>
                <w:rFonts w:ascii="Verdana" w:eastAsia="Times New Roman" w:hAnsi="Verdana" w:cs="Times New Roman"/>
                <w:sz w:val="18"/>
                <w:szCs w:val="18"/>
              </w:rPr>
              <w:t>Support for DVD-Video, DVD-ROM, DVD-R/RW, DVD+R/RW, CD-DA, CD-ROM, CD-R, CD-RW, WMA CD, MP3 CD, JPEG Photo CD</w:t>
            </w:r>
          </w:p>
          <w:p w:rsidR="001C6983" w:rsidRPr="00AD6377" w:rsidRDefault="001C6983" w:rsidP="001C6983">
            <w:pPr>
              <w:numPr>
                <w:ilvl w:val="0"/>
                <w:numId w:val="14"/>
              </w:numPr>
              <w:spacing w:before="100" w:beforeAutospacing="1" w:after="100" w:afterAutospacing="1" w:line="240" w:lineRule="auto"/>
              <w:ind w:left="304"/>
              <w:rPr>
                <w:rFonts w:ascii="Verdana" w:eastAsia="Times New Roman" w:hAnsi="Verdana" w:cs="Times New Roman"/>
                <w:sz w:val="18"/>
                <w:szCs w:val="18"/>
              </w:rPr>
            </w:pPr>
            <w:r w:rsidRPr="00AD6377">
              <w:rPr>
                <w:rFonts w:ascii="Verdana" w:eastAsia="Times New Roman" w:hAnsi="Verdana" w:cs="Times New Roman"/>
                <w:sz w:val="18"/>
                <w:szCs w:val="18"/>
              </w:rPr>
              <w:t>Stream media from portable music devices, digital cameras, Windows XP PCs</w:t>
            </w:r>
          </w:p>
          <w:p w:rsidR="001C6983" w:rsidRPr="00AD6377" w:rsidRDefault="001C6983" w:rsidP="001C6983">
            <w:pPr>
              <w:numPr>
                <w:ilvl w:val="0"/>
                <w:numId w:val="14"/>
              </w:numPr>
              <w:spacing w:before="100" w:beforeAutospacing="1" w:after="100" w:afterAutospacing="1" w:line="240" w:lineRule="auto"/>
              <w:ind w:left="304"/>
              <w:rPr>
                <w:rFonts w:ascii="Verdana" w:eastAsia="Times New Roman" w:hAnsi="Verdana" w:cs="Times New Roman"/>
                <w:sz w:val="18"/>
                <w:szCs w:val="18"/>
              </w:rPr>
            </w:pPr>
            <w:r w:rsidRPr="00AD6377">
              <w:rPr>
                <w:rFonts w:ascii="Verdana" w:eastAsia="Times New Roman" w:hAnsi="Verdana" w:cs="Times New Roman"/>
                <w:sz w:val="18"/>
                <w:szCs w:val="18"/>
              </w:rPr>
              <w:t>Rip music to Xbox 360 hard drive</w:t>
            </w:r>
          </w:p>
          <w:p w:rsidR="001C6983" w:rsidRPr="00AD6377" w:rsidRDefault="001C6983" w:rsidP="001C6983">
            <w:pPr>
              <w:numPr>
                <w:ilvl w:val="0"/>
                <w:numId w:val="14"/>
              </w:numPr>
              <w:spacing w:before="100" w:beforeAutospacing="1" w:after="100" w:afterAutospacing="1" w:line="240" w:lineRule="auto"/>
              <w:ind w:left="304"/>
              <w:rPr>
                <w:rFonts w:ascii="Verdana" w:eastAsia="Times New Roman" w:hAnsi="Verdana" w:cs="Times New Roman"/>
                <w:sz w:val="18"/>
                <w:szCs w:val="18"/>
              </w:rPr>
            </w:pPr>
            <w:r w:rsidRPr="00AD6377">
              <w:rPr>
                <w:rFonts w:ascii="Verdana" w:eastAsia="Times New Roman" w:hAnsi="Verdana" w:cs="Times New Roman"/>
                <w:sz w:val="18"/>
                <w:szCs w:val="18"/>
              </w:rPr>
              <w:t>Custom playlists in every game</w:t>
            </w:r>
          </w:p>
          <w:p w:rsidR="001C6983" w:rsidRPr="00AD6377" w:rsidRDefault="001C6983" w:rsidP="001C6983">
            <w:pPr>
              <w:numPr>
                <w:ilvl w:val="0"/>
                <w:numId w:val="14"/>
              </w:numPr>
              <w:spacing w:before="100" w:beforeAutospacing="1" w:after="100" w:afterAutospacing="1" w:line="240" w:lineRule="auto"/>
              <w:ind w:left="304"/>
              <w:rPr>
                <w:rFonts w:ascii="Verdana" w:eastAsia="Times New Roman" w:hAnsi="Verdana" w:cs="Times New Roman"/>
                <w:sz w:val="18"/>
                <w:szCs w:val="18"/>
              </w:rPr>
            </w:pPr>
            <w:r w:rsidRPr="00AD6377">
              <w:rPr>
                <w:rFonts w:ascii="Verdana" w:eastAsia="Times New Roman" w:hAnsi="Verdana" w:cs="Times New Roman"/>
                <w:sz w:val="18"/>
                <w:szCs w:val="18"/>
              </w:rPr>
              <w:t>Windows Media Center Extender built in</w:t>
            </w:r>
          </w:p>
          <w:p w:rsidR="001C6983" w:rsidRPr="00AD6377" w:rsidRDefault="001C6983" w:rsidP="001C6983">
            <w:pPr>
              <w:numPr>
                <w:ilvl w:val="0"/>
                <w:numId w:val="14"/>
              </w:numPr>
              <w:spacing w:before="100" w:beforeAutospacing="1" w:after="100" w:afterAutospacing="1" w:line="240" w:lineRule="auto"/>
              <w:ind w:left="304"/>
              <w:rPr>
                <w:rFonts w:ascii="Verdana" w:eastAsia="Times New Roman" w:hAnsi="Verdana" w:cs="Times New Roman"/>
                <w:sz w:val="18"/>
                <w:szCs w:val="18"/>
              </w:rPr>
            </w:pPr>
            <w:r w:rsidRPr="00AD6377">
              <w:rPr>
                <w:rFonts w:ascii="Verdana" w:eastAsia="Times New Roman" w:hAnsi="Verdana" w:cs="Times New Roman"/>
                <w:sz w:val="18"/>
                <w:szCs w:val="18"/>
              </w:rPr>
              <w:t>Interactive, full screen 3D visualizers</w:t>
            </w:r>
          </w:p>
        </w:tc>
      </w:tr>
      <w:tr w:rsidR="001C6983" w:rsidRPr="00AD6377" w:rsidTr="00B347ED">
        <w:trPr>
          <w:tblCellSpacing w:w="0" w:type="dxa"/>
          <w:jc w:val="center"/>
        </w:trPr>
        <w:tc>
          <w:tcPr>
            <w:tcW w:w="1655" w:type="pct"/>
            <w:tcBorders>
              <w:top w:val="outset" w:sz="6" w:space="0" w:color="auto"/>
              <w:left w:val="outset" w:sz="6" w:space="0" w:color="auto"/>
              <w:bottom w:val="outset" w:sz="6" w:space="0" w:color="auto"/>
              <w:right w:val="outset" w:sz="6" w:space="0" w:color="auto"/>
            </w:tcBorders>
            <w:vAlign w:val="center"/>
            <w:hideMark/>
          </w:tcPr>
          <w:p w:rsidR="001C6983" w:rsidRPr="00AD6377" w:rsidRDefault="001C6983" w:rsidP="00B347ED">
            <w:pPr>
              <w:spacing w:after="0" w:line="240" w:lineRule="auto"/>
              <w:rPr>
                <w:rFonts w:ascii="Times New Roman" w:eastAsia="Times New Roman" w:hAnsi="Times New Roman" w:cs="Times New Roman"/>
                <w:sz w:val="18"/>
                <w:szCs w:val="18"/>
              </w:rPr>
            </w:pPr>
            <w:r w:rsidRPr="00AD6377">
              <w:rPr>
                <w:rFonts w:ascii="Verdana" w:eastAsia="Times New Roman" w:hAnsi="Verdana" w:cs="Times New Roman"/>
                <w:b/>
                <w:bCs/>
                <w:sz w:val="18"/>
                <w:szCs w:val="18"/>
              </w:rPr>
              <w:t>HD Game Support</w:t>
            </w:r>
          </w:p>
        </w:tc>
        <w:tc>
          <w:tcPr>
            <w:tcW w:w="3345" w:type="pct"/>
            <w:tcBorders>
              <w:top w:val="outset" w:sz="6" w:space="0" w:color="auto"/>
              <w:left w:val="outset" w:sz="6" w:space="0" w:color="auto"/>
              <w:bottom w:val="outset" w:sz="6" w:space="0" w:color="auto"/>
              <w:right w:val="outset" w:sz="6" w:space="0" w:color="auto"/>
            </w:tcBorders>
            <w:vAlign w:val="center"/>
            <w:hideMark/>
          </w:tcPr>
          <w:p w:rsidR="001C6983" w:rsidRPr="00AD6377" w:rsidRDefault="001C6983" w:rsidP="001C6983">
            <w:pPr>
              <w:numPr>
                <w:ilvl w:val="0"/>
                <w:numId w:val="15"/>
              </w:numPr>
              <w:spacing w:before="100" w:beforeAutospacing="1" w:after="100" w:afterAutospacing="1" w:line="240" w:lineRule="auto"/>
              <w:ind w:left="304"/>
              <w:rPr>
                <w:rFonts w:ascii="Verdana" w:eastAsia="Times New Roman" w:hAnsi="Verdana" w:cs="Times New Roman"/>
                <w:sz w:val="18"/>
                <w:szCs w:val="18"/>
              </w:rPr>
            </w:pPr>
            <w:r w:rsidRPr="00AD6377">
              <w:rPr>
                <w:rFonts w:ascii="Verdana" w:eastAsia="Times New Roman" w:hAnsi="Verdana" w:cs="Times New Roman"/>
                <w:sz w:val="18"/>
                <w:szCs w:val="18"/>
              </w:rPr>
              <w:t>All games supported at 16:9, 720p and 1080i, anti-aliasing</w:t>
            </w:r>
          </w:p>
          <w:p w:rsidR="001C6983" w:rsidRPr="00AD6377" w:rsidRDefault="001C6983" w:rsidP="001C6983">
            <w:pPr>
              <w:numPr>
                <w:ilvl w:val="0"/>
                <w:numId w:val="15"/>
              </w:numPr>
              <w:spacing w:before="100" w:beforeAutospacing="1" w:after="100" w:afterAutospacing="1" w:line="240" w:lineRule="auto"/>
              <w:ind w:left="304"/>
              <w:rPr>
                <w:rFonts w:ascii="Verdana" w:eastAsia="Times New Roman" w:hAnsi="Verdana" w:cs="Times New Roman"/>
                <w:sz w:val="18"/>
                <w:szCs w:val="18"/>
              </w:rPr>
            </w:pPr>
            <w:r w:rsidRPr="00AD6377">
              <w:rPr>
                <w:rFonts w:ascii="Verdana" w:eastAsia="Times New Roman" w:hAnsi="Verdana" w:cs="Times New Roman"/>
                <w:sz w:val="18"/>
                <w:szCs w:val="18"/>
              </w:rPr>
              <w:t>Standard definition and high definition video output supported</w:t>
            </w:r>
          </w:p>
        </w:tc>
      </w:tr>
      <w:tr w:rsidR="001C6983" w:rsidRPr="00AD6377" w:rsidTr="00B347ED">
        <w:trPr>
          <w:tblCellSpacing w:w="0" w:type="dxa"/>
          <w:jc w:val="center"/>
        </w:trPr>
        <w:tc>
          <w:tcPr>
            <w:tcW w:w="1655" w:type="pct"/>
            <w:tcBorders>
              <w:top w:val="outset" w:sz="6" w:space="0" w:color="auto"/>
              <w:left w:val="outset" w:sz="6" w:space="0" w:color="auto"/>
              <w:bottom w:val="outset" w:sz="6" w:space="0" w:color="auto"/>
              <w:right w:val="outset" w:sz="6" w:space="0" w:color="auto"/>
            </w:tcBorders>
            <w:vAlign w:val="center"/>
            <w:hideMark/>
          </w:tcPr>
          <w:p w:rsidR="001C6983" w:rsidRPr="00AD6377" w:rsidRDefault="001C6983" w:rsidP="00B347ED">
            <w:pPr>
              <w:spacing w:after="0" w:line="240" w:lineRule="auto"/>
              <w:rPr>
                <w:rFonts w:ascii="Times New Roman" w:eastAsia="Times New Roman" w:hAnsi="Times New Roman" w:cs="Times New Roman"/>
                <w:sz w:val="18"/>
                <w:szCs w:val="18"/>
              </w:rPr>
            </w:pPr>
            <w:r w:rsidRPr="00AD6377">
              <w:rPr>
                <w:rFonts w:ascii="Verdana" w:eastAsia="Times New Roman" w:hAnsi="Verdana" w:cs="Times New Roman"/>
                <w:b/>
                <w:bCs/>
                <w:sz w:val="18"/>
                <w:szCs w:val="18"/>
              </w:rPr>
              <w:t>Audio</w:t>
            </w:r>
          </w:p>
        </w:tc>
        <w:tc>
          <w:tcPr>
            <w:tcW w:w="3345" w:type="pct"/>
            <w:tcBorders>
              <w:top w:val="outset" w:sz="6" w:space="0" w:color="auto"/>
              <w:left w:val="outset" w:sz="6" w:space="0" w:color="auto"/>
              <w:bottom w:val="outset" w:sz="6" w:space="0" w:color="auto"/>
              <w:right w:val="outset" w:sz="6" w:space="0" w:color="auto"/>
            </w:tcBorders>
            <w:vAlign w:val="center"/>
            <w:hideMark/>
          </w:tcPr>
          <w:p w:rsidR="001C6983" w:rsidRPr="00AD6377" w:rsidRDefault="001C6983" w:rsidP="001C6983">
            <w:pPr>
              <w:numPr>
                <w:ilvl w:val="0"/>
                <w:numId w:val="16"/>
              </w:numPr>
              <w:spacing w:before="100" w:beforeAutospacing="1" w:after="100" w:afterAutospacing="1" w:line="240" w:lineRule="auto"/>
              <w:ind w:left="304"/>
              <w:rPr>
                <w:rFonts w:ascii="Verdana" w:eastAsia="Times New Roman" w:hAnsi="Verdana" w:cs="Times New Roman"/>
                <w:sz w:val="18"/>
                <w:szCs w:val="18"/>
              </w:rPr>
            </w:pPr>
            <w:r w:rsidRPr="00AD6377">
              <w:rPr>
                <w:rFonts w:ascii="Verdana" w:eastAsia="Times New Roman" w:hAnsi="Verdana" w:cs="Times New Roman"/>
                <w:sz w:val="18"/>
                <w:szCs w:val="18"/>
              </w:rPr>
              <w:t>Multichannel surround sound output</w:t>
            </w:r>
          </w:p>
          <w:p w:rsidR="001C6983" w:rsidRPr="00AD6377" w:rsidRDefault="001C6983" w:rsidP="001C6983">
            <w:pPr>
              <w:numPr>
                <w:ilvl w:val="0"/>
                <w:numId w:val="16"/>
              </w:numPr>
              <w:spacing w:before="100" w:beforeAutospacing="1" w:after="100" w:afterAutospacing="1" w:line="240" w:lineRule="auto"/>
              <w:ind w:left="304"/>
              <w:rPr>
                <w:rFonts w:ascii="Verdana" w:eastAsia="Times New Roman" w:hAnsi="Verdana" w:cs="Times New Roman"/>
                <w:sz w:val="18"/>
                <w:szCs w:val="18"/>
              </w:rPr>
            </w:pPr>
            <w:r w:rsidRPr="00AD6377">
              <w:rPr>
                <w:rFonts w:ascii="Verdana" w:eastAsia="Times New Roman" w:hAnsi="Verdana" w:cs="Times New Roman"/>
                <w:sz w:val="18"/>
                <w:szCs w:val="18"/>
              </w:rPr>
              <w:t>Supports 48 KHz 16-bit audio</w:t>
            </w:r>
          </w:p>
          <w:p w:rsidR="001C6983" w:rsidRPr="00AD6377" w:rsidRDefault="001C6983" w:rsidP="001C6983">
            <w:pPr>
              <w:numPr>
                <w:ilvl w:val="0"/>
                <w:numId w:val="16"/>
              </w:numPr>
              <w:spacing w:before="100" w:beforeAutospacing="1" w:after="100" w:afterAutospacing="1" w:line="240" w:lineRule="auto"/>
              <w:ind w:left="304"/>
              <w:rPr>
                <w:rFonts w:ascii="Verdana" w:eastAsia="Times New Roman" w:hAnsi="Verdana" w:cs="Times New Roman"/>
                <w:sz w:val="18"/>
                <w:szCs w:val="18"/>
              </w:rPr>
            </w:pPr>
            <w:r w:rsidRPr="00AD6377">
              <w:rPr>
                <w:rFonts w:ascii="Verdana" w:eastAsia="Times New Roman" w:hAnsi="Verdana" w:cs="Times New Roman"/>
                <w:sz w:val="18"/>
                <w:szCs w:val="18"/>
              </w:rPr>
              <w:t>320 independent decompression channels</w:t>
            </w:r>
          </w:p>
          <w:p w:rsidR="001C6983" w:rsidRPr="00AD6377" w:rsidRDefault="001C6983" w:rsidP="001C6983">
            <w:pPr>
              <w:numPr>
                <w:ilvl w:val="0"/>
                <w:numId w:val="16"/>
              </w:numPr>
              <w:spacing w:before="100" w:beforeAutospacing="1" w:after="100" w:afterAutospacing="1" w:line="240" w:lineRule="auto"/>
              <w:ind w:left="304"/>
              <w:rPr>
                <w:rFonts w:ascii="Verdana" w:eastAsia="Times New Roman" w:hAnsi="Verdana" w:cs="Times New Roman"/>
                <w:sz w:val="18"/>
                <w:szCs w:val="18"/>
              </w:rPr>
            </w:pPr>
            <w:r w:rsidRPr="00AD6377">
              <w:rPr>
                <w:rFonts w:ascii="Verdana" w:eastAsia="Times New Roman" w:hAnsi="Verdana" w:cs="Times New Roman"/>
                <w:sz w:val="18"/>
                <w:szCs w:val="18"/>
              </w:rPr>
              <w:t>32-bit audio processing</w:t>
            </w:r>
          </w:p>
          <w:p w:rsidR="001C6983" w:rsidRPr="00AD6377" w:rsidRDefault="001C6983" w:rsidP="001C6983">
            <w:pPr>
              <w:numPr>
                <w:ilvl w:val="0"/>
                <w:numId w:val="16"/>
              </w:numPr>
              <w:spacing w:before="100" w:beforeAutospacing="1" w:after="100" w:afterAutospacing="1" w:line="240" w:lineRule="auto"/>
              <w:ind w:left="304"/>
              <w:rPr>
                <w:rFonts w:ascii="Verdana" w:eastAsia="Times New Roman" w:hAnsi="Verdana" w:cs="Times New Roman"/>
                <w:sz w:val="18"/>
                <w:szCs w:val="18"/>
              </w:rPr>
            </w:pPr>
            <w:r w:rsidRPr="00AD6377">
              <w:rPr>
                <w:rFonts w:ascii="Verdana" w:eastAsia="Times New Roman" w:hAnsi="Verdana" w:cs="Times New Roman"/>
                <w:sz w:val="18"/>
                <w:szCs w:val="18"/>
              </w:rPr>
              <w:t>Over 256 audio channels</w:t>
            </w:r>
          </w:p>
        </w:tc>
      </w:tr>
      <w:tr w:rsidR="001C6983" w:rsidRPr="00AD6377" w:rsidTr="00B347ED">
        <w:trPr>
          <w:tblCellSpacing w:w="0" w:type="dxa"/>
          <w:jc w:val="center"/>
        </w:trPr>
        <w:tc>
          <w:tcPr>
            <w:tcW w:w="1655" w:type="pct"/>
            <w:tcBorders>
              <w:top w:val="outset" w:sz="6" w:space="0" w:color="auto"/>
              <w:left w:val="outset" w:sz="6" w:space="0" w:color="auto"/>
              <w:bottom w:val="outset" w:sz="6" w:space="0" w:color="auto"/>
              <w:right w:val="outset" w:sz="6" w:space="0" w:color="auto"/>
            </w:tcBorders>
            <w:vAlign w:val="center"/>
            <w:hideMark/>
          </w:tcPr>
          <w:p w:rsidR="001C6983" w:rsidRPr="00AD6377" w:rsidRDefault="001C6983" w:rsidP="00B347ED">
            <w:pPr>
              <w:spacing w:after="0" w:line="240" w:lineRule="auto"/>
              <w:rPr>
                <w:rFonts w:ascii="Times New Roman" w:eastAsia="Times New Roman" w:hAnsi="Times New Roman" w:cs="Times New Roman"/>
                <w:sz w:val="18"/>
                <w:szCs w:val="18"/>
              </w:rPr>
            </w:pPr>
            <w:r w:rsidRPr="00AD6377">
              <w:rPr>
                <w:rFonts w:ascii="Verdana" w:eastAsia="Times New Roman" w:hAnsi="Verdana" w:cs="Times New Roman"/>
                <w:b/>
                <w:bCs/>
                <w:sz w:val="18"/>
                <w:szCs w:val="18"/>
              </w:rPr>
              <w:t>System Orientation</w:t>
            </w:r>
          </w:p>
        </w:tc>
        <w:tc>
          <w:tcPr>
            <w:tcW w:w="3345" w:type="pct"/>
            <w:tcBorders>
              <w:top w:val="outset" w:sz="6" w:space="0" w:color="auto"/>
              <w:left w:val="outset" w:sz="6" w:space="0" w:color="auto"/>
              <w:bottom w:val="outset" w:sz="6" w:space="0" w:color="auto"/>
              <w:right w:val="outset" w:sz="6" w:space="0" w:color="auto"/>
            </w:tcBorders>
            <w:vAlign w:val="center"/>
            <w:hideMark/>
          </w:tcPr>
          <w:p w:rsidR="001C6983" w:rsidRPr="00AD6377" w:rsidRDefault="001C6983" w:rsidP="001C6983">
            <w:pPr>
              <w:numPr>
                <w:ilvl w:val="0"/>
                <w:numId w:val="17"/>
              </w:numPr>
              <w:spacing w:before="100" w:beforeAutospacing="1" w:after="100" w:afterAutospacing="1" w:line="240" w:lineRule="auto"/>
              <w:ind w:left="304"/>
              <w:rPr>
                <w:rFonts w:ascii="Verdana" w:eastAsia="Times New Roman" w:hAnsi="Verdana" w:cs="Times New Roman"/>
                <w:sz w:val="18"/>
                <w:szCs w:val="18"/>
              </w:rPr>
            </w:pPr>
            <w:r w:rsidRPr="00AD6377">
              <w:rPr>
                <w:rFonts w:ascii="Verdana" w:eastAsia="Times New Roman" w:hAnsi="Verdana" w:cs="Times New Roman"/>
                <w:sz w:val="18"/>
                <w:szCs w:val="18"/>
              </w:rPr>
              <w:t>Stands vertically or horizontally</w:t>
            </w:r>
          </w:p>
        </w:tc>
      </w:tr>
      <w:tr w:rsidR="001C6983" w:rsidRPr="00AD6377" w:rsidTr="00B347ED">
        <w:trPr>
          <w:tblCellSpacing w:w="0" w:type="dxa"/>
          <w:jc w:val="center"/>
        </w:trPr>
        <w:tc>
          <w:tcPr>
            <w:tcW w:w="1655" w:type="pct"/>
            <w:tcBorders>
              <w:top w:val="outset" w:sz="6" w:space="0" w:color="auto"/>
              <w:left w:val="outset" w:sz="6" w:space="0" w:color="auto"/>
              <w:bottom w:val="outset" w:sz="6" w:space="0" w:color="auto"/>
              <w:right w:val="outset" w:sz="6" w:space="0" w:color="auto"/>
            </w:tcBorders>
            <w:vAlign w:val="center"/>
            <w:hideMark/>
          </w:tcPr>
          <w:p w:rsidR="001C6983" w:rsidRPr="00AD6377" w:rsidRDefault="001C6983" w:rsidP="00B347ED">
            <w:pPr>
              <w:spacing w:after="0" w:line="240" w:lineRule="auto"/>
              <w:rPr>
                <w:rFonts w:ascii="Times New Roman" w:eastAsia="Times New Roman" w:hAnsi="Times New Roman" w:cs="Times New Roman"/>
                <w:sz w:val="18"/>
                <w:szCs w:val="18"/>
              </w:rPr>
            </w:pPr>
            <w:r w:rsidRPr="00AD6377">
              <w:rPr>
                <w:rFonts w:ascii="Verdana" w:eastAsia="Times New Roman" w:hAnsi="Verdana" w:cs="Times New Roman"/>
                <w:b/>
                <w:bCs/>
                <w:sz w:val="18"/>
                <w:szCs w:val="18"/>
              </w:rPr>
              <w:t>Customizable Face Plates</w:t>
            </w:r>
          </w:p>
        </w:tc>
        <w:tc>
          <w:tcPr>
            <w:tcW w:w="3345" w:type="pct"/>
            <w:tcBorders>
              <w:top w:val="outset" w:sz="6" w:space="0" w:color="auto"/>
              <w:left w:val="outset" w:sz="6" w:space="0" w:color="auto"/>
              <w:bottom w:val="outset" w:sz="6" w:space="0" w:color="auto"/>
              <w:right w:val="outset" w:sz="6" w:space="0" w:color="auto"/>
            </w:tcBorders>
            <w:vAlign w:val="center"/>
            <w:hideMark/>
          </w:tcPr>
          <w:p w:rsidR="001C6983" w:rsidRPr="00AD6377" w:rsidRDefault="001C6983" w:rsidP="001C6983">
            <w:pPr>
              <w:numPr>
                <w:ilvl w:val="0"/>
                <w:numId w:val="18"/>
              </w:numPr>
              <w:spacing w:before="100" w:beforeAutospacing="1" w:after="100" w:afterAutospacing="1" w:line="240" w:lineRule="auto"/>
              <w:ind w:left="304"/>
              <w:rPr>
                <w:rFonts w:ascii="Verdana" w:eastAsia="Times New Roman" w:hAnsi="Verdana" w:cs="Times New Roman"/>
                <w:sz w:val="18"/>
                <w:szCs w:val="18"/>
              </w:rPr>
            </w:pPr>
            <w:r w:rsidRPr="00AD6377">
              <w:rPr>
                <w:rFonts w:ascii="Verdana" w:eastAsia="Times New Roman" w:hAnsi="Verdana" w:cs="Times New Roman"/>
                <w:sz w:val="18"/>
                <w:szCs w:val="18"/>
              </w:rPr>
              <w:t>Interchangeable to personalize the console</w:t>
            </w:r>
          </w:p>
        </w:tc>
      </w:tr>
    </w:tbl>
    <w:p w:rsidR="001C6983" w:rsidRPr="00AD6377" w:rsidRDefault="001C6983" w:rsidP="001C6983">
      <w:pPr>
        <w:rPr>
          <w:b/>
          <w:sz w:val="28"/>
          <w:szCs w:val="28"/>
        </w:rPr>
      </w:pPr>
      <w:r>
        <w:rPr>
          <w:noProof/>
        </w:rPr>
        <w:drawing>
          <wp:anchor distT="0" distB="0" distL="114300" distR="114300" simplePos="0" relativeHeight="251698176" behindDoc="0" locked="0" layoutInCell="1" allowOverlap="1">
            <wp:simplePos x="933450" y="5235262"/>
            <wp:positionH relativeFrom="margin">
              <wp:align>center</wp:align>
            </wp:positionH>
            <wp:positionV relativeFrom="margin">
              <wp:align>bottom</wp:align>
            </wp:positionV>
            <wp:extent cx="2518088" cy="3515932"/>
            <wp:effectExtent l="19050" t="0" r="0" b="0"/>
            <wp:wrapSquare wrapText="bothSides"/>
            <wp:docPr id="3" name="Picture 1" descr="http://winhaxadmin.webs.com/microsoft-xbox-360-eli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inhaxadmin.webs.com/microsoft-xbox-360-elite.jpg"/>
                    <pic:cNvPicPr>
                      <a:picLocks noChangeAspect="1" noChangeArrowheads="1"/>
                    </pic:cNvPicPr>
                  </pic:nvPicPr>
                  <pic:blipFill>
                    <a:blip r:embed="rId36" cstate="print"/>
                    <a:srcRect/>
                    <a:stretch>
                      <a:fillRect/>
                    </a:stretch>
                  </pic:blipFill>
                  <pic:spPr bwMode="auto">
                    <a:xfrm>
                      <a:off x="0" y="0"/>
                      <a:ext cx="2518088" cy="3515932"/>
                    </a:xfrm>
                    <a:prstGeom prst="rect">
                      <a:avLst/>
                    </a:prstGeom>
                    <a:noFill/>
                    <a:ln w="9525">
                      <a:noFill/>
                      <a:miter lim="800000"/>
                      <a:headEnd/>
                      <a:tailEnd/>
                    </a:ln>
                  </pic:spPr>
                </pic:pic>
              </a:graphicData>
            </a:graphic>
          </wp:anchor>
        </w:drawing>
      </w:r>
    </w:p>
    <w:p w:rsidR="001C6983" w:rsidRPr="00807857" w:rsidRDefault="001C6983" w:rsidP="001C6983">
      <w:pPr>
        <w:rPr>
          <w:sz w:val="28"/>
          <w:szCs w:val="28"/>
        </w:rPr>
      </w:pPr>
      <w:r>
        <w:rPr>
          <w:b/>
          <w:sz w:val="28"/>
          <w:szCs w:val="28"/>
        </w:rPr>
        <w:t xml:space="preserve">  </w:t>
      </w:r>
      <w:r>
        <w:rPr>
          <w:sz w:val="28"/>
          <w:szCs w:val="28"/>
        </w:rPr>
        <w:t xml:space="preserve">   </w:t>
      </w:r>
    </w:p>
    <w:p w:rsidR="001C6983" w:rsidRDefault="001C6983" w:rsidP="00927D5C">
      <w:pPr>
        <w:rPr>
          <w:rFonts w:ascii="Times New Roman" w:hAnsi="Times New Roman" w:cs="Times New Roman"/>
          <w:b/>
          <w:sz w:val="28"/>
          <w:szCs w:val="28"/>
        </w:rPr>
      </w:pPr>
    </w:p>
    <w:p w:rsidR="001C6983" w:rsidRDefault="001C6983" w:rsidP="00927D5C">
      <w:pPr>
        <w:rPr>
          <w:rFonts w:ascii="Times New Roman" w:hAnsi="Times New Roman" w:cs="Times New Roman"/>
          <w:b/>
          <w:sz w:val="28"/>
          <w:szCs w:val="28"/>
        </w:rPr>
      </w:pPr>
    </w:p>
    <w:p w:rsidR="001C6983" w:rsidRDefault="001C6983" w:rsidP="00927D5C">
      <w:pPr>
        <w:rPr>
          <w:rFonts w:ascii="Times New Roman" w:hAnsi="Times New Roman" w:cs="Times New Roman"/>
          <w:b/>
          <w:sz w:val="28"/>
          <w:szCs w:val="28"/>
        </w:rPr>
      </w:pPr>
    </w:p>
    <w:p w:rsidR="001C6983" w:rsidRDefault="001C6983" w:rsidP="00927D5C">
      <w:pPr>
        <w:rPr>
          <w:rFonts w:ascii="Times New Roman" w:hAnsi="Times New Roman" w:cs="Times New Roman"/>
          <w:b/>
          <w:sz w:val="28"/>
          <w:szCs w:val="28"/>
        </w:rPr>
      </w:pPr>
    </w:p>
    <w:p w:rsidR="001C6983" w:rsidRDefault="001C6983" w:rsidP="00927D5C">
      <w:pPr>
        <w:rPr>
          <w:rFonts w:ascii="Times New Roman" w:hAnsi="Times New Roman" w:cs="Times New Roman"/>
          <w:b/>
          <w:sz w:val="28"/>
          <w:szCs w:val="28"/>
        </w:rPr>
      </w:pPr>
    </w:p>
    <w:p w:rsidR="001C6983" w:rsidRDefault="001C6983" w:rsidP="00927D5C">
      <w:pPr>
        <w:rPr>
          <w:rFonts w:ascii="Times New Roman" w:hAnsi="Times New Roman" w:cs="Times New Roman"/>
          <w:b/>
          <w:sz w:val="28"/>
          <w:szCs w:val="28"/>
        </w:rPr>
      </w:pPr>
    </w:p>
    <w:p w:rsidR="001C6983" w:rsidRDefault="001C6983" w:rsidP="00927D5C">
      <w:pPr>
        <w:rPr>
          <w:rFonts w:ascii="Times New Roman" w:hAnsi="Times New Roman" w:cs="Times New Roman"/>
          <w:b/>
          <w:sz w:val="28"/>
          <w:szCs w:val="28"/>
        </w:rPr>
      </w:pPr>
    </w:p>
    <w:p w:rsidR="001C6983" w:rsidRDefault="001C6983" w:rsidP="00927D5C">
      <w:pPr>
        <w:rPr>
          <w:rFonts w:ascii="Times New Roman" w:hAnsi="Times New Roman" w:cs="Times New Roman"/>
          <w:b/>
          <w:sz w:val="28"/>
          <w:szCs w:val="28"/>
        </w:rPr>
      </w:pPr>
    </w:p>
    <w:p w:rsidR="001C6983" w:rsidRDefault="001C6983" w:rsidP="00927D5C">
      <w:pPr>
        <w:rPr>
          <w:rFonts w:ascii="Times New Roman" w:hAnsi="Times New Roman" w:cs="Times New Roman"/>
          <w:b/>
          <w:sz w:val="28"/>
          <w:szCs w:val="28"/>
        </w:rPr>
      </w:pPr>
    </w:p>
    <w:p w:rsidR="001C6983" w:rsidRDefault="001C6983" w:rsidP="00927D5C">
      <w:pPr>
        <w:rPr>
          <w:rFonts w:ascii="Times New Roman" w:hAnsi="Times New Roman" w:cs="Times New Roman"/>
          <w:b/>
          <w:sz w:val="28"/>
          <w:szCs w:val="28"/>
        </w:rPr>
      </w:pPr>
    </w:p>
    <w:p w:rsidR="00134408" w:rsidRDefault="00134408" w:rsidP="00134408">
      <w:pPr>
        <w:rPr>
          <w:b/>
          <w:sz w:val="32"/>
          <w:szCs w:val="32"/>
        </w:rPr>
      </w:pPr>
      <w:r w:rsidRPr="00E60CFE">
        <w:rPr>
          <w:b/>
          <w:sz w:val="32"/>
          <w:szCs w:val="32"/>
        </w:rPr>
        <w:lastRenderedPageBreak/>
        <w:t>4.2 Sony Play Station</w:t>
      </w:r>
      <w:r>
        <w:rPr>
          <w:b/>
          <w:sz w:val="32"/>
          <w:szCs w:val="32"/>
        </w:rPr>
        <w:t xml:space="preserve"> :                                                                 </w:t>
      </w:r>
      <w:r>
        <w:rPr>
          <w:noProof/>
        </w:rPr>
        <w:drawing>
          <wp:inline distT="0" distB="0" distL="0" distR="0">
            <wp:extent cx="720000" cy="408612"/>
            <wp:effectExtent l="19050" t="0" r="3900" b="0"/>
            <wp:docPr id="6" name="Picture 1" descr="http://pspfanclub.webs.com/photos/PSP/psp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pspfanclub.webs.com/photos/PSP/psp_logo.jpg"/>
                    <pic:cNvPicPr>
                      <a:picLocks noChangeAspect="1" noChangeArrowheads="1"/>
                    </pic:cNvPicPr>
                  </pic:nvPicPr>
                  <pic:blipFill>
                    <a:blip r:embed="rId37"/>
                    <a:srcRect/>
                    <a:stretch>
                      <a:fillRect/>
                    </a:stretch>
                  </pic:blipFill>
                  <pic:spPr bwMode="auto">
                    <a:xfrm>
                      <a:off x="0" y="0"/>
                      <a:ext cx="720000" cy="408612"/>
                    </a:xfrm>
                    <a:prstGeom prst="rect">
                      <a:avLst/>
                    </a:prstGeom>
                    <a:noFill/>
                    <a:ln w="9525">
                      <a:noFill/>
                      <a:miter lim="800000"/>
                      <a:headEnd/>
                      <a:tailEnd/>
                    </a:ln>
                  </pic:spPr>
                </pic:pic>
              </a:graphicData>
            </a:graphic>
          </wp:inline>
        </w:drawing>
      </w:r>
      <w:r>
        <w:rPr>
          <w:b/>
          <w:sz w:val="32"/>
          <w:szCs w:val="32"/>
        </w:rPr>
        <w:t xml:space="preserve"> </w:t>
      </w:r>
    </w:p>
    <w:p w:rsidR="00134408" w:rsidRPr="00E60CFE" w:rsidRDefault="00134408" w:rsidP="00134408">
      <w:pPr>
        <w:rPr>
          <w:b/>
          <w:sz w:val="32"/>
          <w:szCs w:val="32"/>
        </w:rPr>
      </w:pPr>
      <w:r>
        <w:rPr>
          <w:b/>
          <w:sz w:val="32"/>
          <w:szCs w:val="32"/>
        </w:rPr>
        <w:t xml:space="preserve">                                                                                                      </w:t>
      </w:r>
    </w:p>
    <w:p w:rsidR="00134408" w:rsidRPr="00E60CFE" w:rsidRDefault="00134408" w:rsidP="00134408">
      <w:pPr>
        <w:pStyle w:val="NormalWeb"/>
        <w:shd w:val="clear" w:color="auto" w:fill="FFFFFF"/>
        <w:spacing w:before="360" w:beforeAutospacing="0" w:after="360" w:afterAutospacing="0" w:line="270" w:lineRule="atLeast"/>
        <w:rPr>
          <w:rFonts w:ascii="Verdana" w:hAnsi="Verdana"/>
          <w:color w:val="333333"/>
        </w:rPr>
      </w:pPr>
      <w:r>
        <w:rPr>
          <w:b/>
          <w:sz w:val="28"/>
          <w:szCs w:val="28"/>
        </w:rPr>
        <w:t xml:space="preserve">        </w:t>
      </w:r>
      <w:r w:rsidRPr="00E60CFE">
        <w:rPr>
          <w:rFonts w:ascii="Verdana" w:hAnsi="Verdana"/>
          <w:b/>
          <w:bCs/>
          <w:color w:val="333333"/>
          <w:u w:val="single"/>
        </w:rPr>
        <w:t>PSP Product Specifications</w:t>
      </w:r>
      <w:r w:rsidRPr="00E60CFE">
        <w:rPr>
          <w:rFonts w:ascii="Verdana" w:hAnsi="Verdana"/>
          <w:b/>
          <w:bCs/>
          <w:color w:val="333333"/>
        </w:rPr>
        <w:t xml:space="preserve"> :</w:t>
      </w:r>
    </w:p>
    <w:p w:rsidR="00134408" w:rsidRPr="00BE6D56" w:rsidRDefault="00134408" w:rsidP="00134408">
      <w:pPr>
        <w:numPr>
          <w:ilvl w:val="0"/>
          <w:numId w:val="19"/>
        </w:numPr>
        <w:shd w:val="clear" w:color="auto" w:fill="FFFFFF"/>
        <w:spacing w:after="0" w:line="270" w:lineRule="atLeast"/>
        <w:ind w:left="270"/>
        <w:rPr>
          <w:rFonts w:ascii="inherit" w:eastAsia="Times New Roman" w:hAnsi="inherit" w:cs="Times New Roman"/>
          <w:color w:val="333333"/>
          <w:sz w:val="24"/>
          <w:szCs w:val="24"/>
        </w:rPr>
      </w:pPr>
      <w:r w:rsidRPr="00BE6D56">
        <w:rPr>
          <w:rFonts w:ascii="inherit" w:eastAsia="Times New Roman" w:hAnsi="inherit" w:cs="Times New Roman"/>
          <w:color w:val="333333"/>
          <w:sz w:val="24"/>
          <w:szCs w:val="24"/>
        </w:rPr>
        <w:t>Product Name: PlayStation Portable (PSP)</w:t>
      </w:r>
    </w:p>
    <w:p w:rsidR="00134408" w:rsidRPr="00BE6D56" w:rsidRDefault="00134408" w:rsidP="00134408">
      <w:pPr>
        <w:numPr>
          <w:ilvl w:val="0"/>
          <w:numId w:val="19"/>
        </w:numPr>
        <w:shd w:val="clear" w:color="auto" w:fill="FFFFFF"/>
        <w:spacing w:after="0" w:line="270" w:lineRule="atLeast"/>
        <w:ind w:left="270"/>
        <w:rPr>
          <w:rFonts w:ascii="inherit" w:eastAsia="Times New Roman" w:hAnsi="inherit" w:cs="Times New Roman"/>
          <w:color w:val="333333"/>
          <w:sz w:val="24"/>
          <w:szCs w:val="24"/>
        </w:rPr>
      </w:pPr>
      <w:r w:rsidRPr="00BE6D56">
        <w:rPr>
          <w:rFonts w:ascii="inherit" w:eastAsia="Times New Roman" w:hAnsi="inherit" w:cs="Times New Roman"/>
          <w:color w:val="333333"/>
          <w:sz w:val="24"/>
          <w:szCs w:val="24"/>
        </w:rPr>
        <w:t>Color: Black</w:t>
      </w:r>
    </w:p>
    <w:p w:rsidR="00134408" w:rsidRPr="00BE6D56" w:rsidRDefault="00134408" w:rsidP="00134408">
      <w:pPr>
        <w:numPr>
          <w:ilvl w:val="0"/>
          <w:numId w:val="19"/>
        </w:numPr>
        <w:shd w:val="clear" w:color="auto" w:fill="FFFFFF"/>
        <w:spacing w:after="0" w:line="270" w:lineRule="atLeast"/>
        <w:ind w:left="270"/>
        <w:rPr>
          <w:rFonts w:ascii="inherit" w:eastAsia="Times New Roman" w:hAnsi="inherit" w:cs="Times New Roman"/>
          <w:color w:val="333333"/>
          <w:sz w:val="24"/>
          <w:szCs w:val="24"/>
        </w:rPr>
      </w:pPr>
      <w:r w:rsidRPr="00BE6D56">
        <w:rPr>
          <w:rFonts w:ascii="inherit" w:eastAsia="Times New Roman" w:hAnsi="inherit" w:cs="Times New Roman"/>
          <w:color w:val="333333"/>
          <w:sz w:val="24"/>
          <w:szCs w:val="24"/>
        </w:rPr>
        <w:t>Dimensions: Approx. 170 mm (L) x 74 mm (W) x 23 mm (D)</w:t>
      </w:r>
    </w:p>
    <w:p w:rsidR="00134408" w:rsidRPr="00BE6D56" w:rsidRDefault="00134408" w:rsidP="00134408">
      <w:pPr>
        <w:numPr>
          <w:ilvl w:val="0"/>
          <w:numId w:val="19"/>
        </w:numPr>
        <w:shd w:val="clear" w:color="auto" w:fill="FFFFFF"/>
        <w:spacing w:after="0" w:line="270" w:lineRule="atLeast"/>
        <w:ind w:left="270"/>
        <w:rPr>
          <w:rFonts w:ascii="inherit" w:eastAsia="Times New Roman" w:hAnsi="inherit" w:cs="Times New Roman"/>
          <w:color w:val="333333"/>
          <w:sz w:val="24"/>
          <w:szCs w:val="24"/>
        </w:rPr>
      </w:pPr>
      <w:r w:rsidRPr="00BE6D56">
        <w:rPr>
          <w:rFonts w:ascii="inherit" w:eastAsia="Times New Roman" w:hAnsi="inherit" w:cs="Times New Roman"/>
          <w:color w:val="333333"/>
          <w:sz w:val="24"/>
          <w:szCs w:val="24"/>
        </w:rPr>
        <w:t>Weight: Approx. 260 g (including battery)</w:t>
      </w:r>
    </w:p>
    <w:p w:rsidR="00134408" w:rsidRPr="00BE6D56" w:rsidRDefault="00134408" w:rsidP="00134408">
      <w:pPr>
        <w:numPr>
          <w:ilvl w:val="0"/>
          <w:numId w:val="19"/>
        </w:numPr>
        <w:shd w:val="clear" w:color="auto" w:fill="FFFFFF"/>
        <w:spacing w:after="0" w:line="270" w:lineRule="atLeast"/>
        <w:ind w:left="270"/>
        <w:rPr>
          <w:rFonts w:ascii="inherit" w:eastAsia="Times New Roman" w:hAnsi="inherit" w:cs="Times New Roman"/>
          <w:color w:val="333333"/>
          <w:sz w:val="24"/>
          <w:szCs w:val="24"/>
        </w:rPr>
      </w:pPr>
      <w:r w:rsidRPr="00BE6D56">
        <w:rPr>
          <w:rFonts w:ascii="inherit" w:eastAsia="Times New Roman" w:hAnsi="inherit" w:cs="Times New Roman"/>
          <w:color w:val="333333"/>
          <w:sz w:val="24"/>
          <w:szCs w:val="24"/>
        </w:rPr>
        <w:t>CPU: PSP CPU (System clock frequency 1~333MHz)</w:t>
      </w:r>
    </w:p>
    <w:p w:rsidR="00134408" w:rsidRPr="00BE6D56" w:rsidRDefault="00134408" w:rsidP="00134408">
      <w:pPr>
        <w:numPr>
          <w:ilvl w:val="0"/>
          <w:numId w:val="19"/>
        </w:numPr>
        <w:shd w:val="clear" w:color="auto" w:fill="FFFFFF"/>
        <w:spacing w:after="0" w:line="270" w:lineRule="atLeast"/>
        <w:ind w:left="270"/>
        <w:rPr>
          <w:rFonts w:ascii="inherit" w:eastAsia="Times New Roman" w:hAnsi="inherit" w:cs="Times New Roman"/>
          <w:color w:val="333333"/>
          <w:sz w:val="24"/>
          <w:szCs w:val="24"/>
        </w:rPr>
      </w:pPr>
      <w:r w:rsidRPr="00BE6D56">
        <w:rPr>
          <w:rFonts w:ascii="inherit" w:eastAsia="Times New Roman" w:hAnsi="inherit" w:cs="Times New Roman"/>
          <w:color w:val="333333"/>
          <w:sz w:val="24"/>
          <w:szCs w:val="24"/>
        </w:rPr>
        <w:t>Main Memory: 32MB</w:t>
      </w:r>
    </w:p>
    <w:p w:rsidR="00134408" w:rsidRPr="00BE6D56" w:rsidRDefault="00134408" w:rsidP="00134408">
      <w:pPr>
        <w:numPr>
          <w:ilvl w:val="0"/>
          <w:numId w:val="19"/>
        </w:numPr>
        <w:shd w:val="clear" w:color="auto" w:fill="FFFFFF"/>
        <w:spacing w:after="0" w:line="270" w:lineRule="atLeast"/>
        <w:ind w:left="270"/>
        <w:rPr>
          <w:rFonts w:ascii="inherit" w:eastAsia="Times New Roman" w:hAnsi="inherit" w:cs="Times New Roman"/>
          <w:color w:val="333333"/>
          <w:sz w:val="24"/>
          <w:szCs w:val="24"/>
        </w:rPr>
      </w:pPr>
      <w:r w:rsidRPr="00BE6D56">
        <w:rPr>
          <w:rFonts w:ascii="inherit" w:eastAsia="Times New Roman" w:hAnsi="inherit" w:cs="Times New Roman"/>
          <w:color w:val="333333"/>
          <w:sz w:val="24"/>
          <w:szCs w:val="24"/>
        </w:rPr>
        <w:t>Embedded DRAM: 4MB</w:t>
      </w:r>
    </w:p>
    <w:p w:rsidR="00134408" w:rsidRPr="00BE6D56" w:rsidRDefault="00134408" w:rsidP="00134408">
      <w:pPr>
        <w:numPr>
          <w:ilvl w:val="0"/>
          <w:numId w:val="19"/>
        </w:numPr>
        <w:shd w:val="clear" w:color="auto" w:fill="FFFFFF"/>
        <w:spacing w:after="0" w:line="270" w:lineRule="atLeast"/>
        <w:ind w:left="270"/>
        <w:rPr>
          <w:rFonts w:ascii="inherit" w:eastAsia="Times New Roman" w:hAnsi="inherit" w:cs="Times New Roman"/>
          <w:color w:val="333333"/>
          <w:sz w:val="24"/>
          <w:szCs w:val="24"/>
        </w:rPr>
      </w:pPr>
      <w:r w:rsidRPr="00BE6D56">
        <w:rPr>
          <w:rFonts w:ascii="inherit" w:eastAsia="Times New Roman" w:hAnsi="inherit" w:cs="Times New Roman"/>
          <w:color w:val="333333"/>
          <w:sz w:val="24"/>
          <w:szCs w:val="24"/>
        </w:rPr>
        <w:t>Display: 4.3 inch, 16:9 widescreen TFT LCD, 480 x 272 pixel (16.77 million colors), Max. 200 cd/m2 (with brightness control)</w:t>
      </w:r>
    </w:p>
    <w:p w:rsidR="00134408" w:rsidRPr="00BE6D56" w:rsidRDefault="00134408" w:rsidP="00134408">
      <w:pPr>
        <w:numPr>
          <w:ilvl w:val="0"/>
          <w:numId w:val="19"/>
        </w:numPr>
        <w:shd w:val="clear" w:color="auto" w:fill="FFFFFF"/>
        <w:spacing w:after="0" w:line="270" w:lineRule="atLeast"/>
        <w:ind w:left="270"/>
        <w:rPr>
          <w:rFonts w:ascii="inherit" w:eastAsia="Times New Roman" w:hAnsi="inherit" w:cs="Times New Roman"/>
          <w:color w:val="333333"/>
          <w:sz w:val="24"/>
          <w:szCs w:val="24"/>
        </w:rPr>
      </w:pPr>
      <w:r w:rsidRPr="00BE6D56">
        <w:rPr>
          <w:rFonts w:ascii="inherit" w:eastAsia="Times New Roman" w:hAnsi="inherit" w:cs="Times New Roman"/>
          <w:color w:val="333333"/>
          <w:sz w:val="24"/>
          <w:szCs w:val="24"/>
        </w:rPr>
        <w:t>Speakers: Built-in stereo speakers</w:t>
      </w:r>
    </w:p>
    <w:p w:rsidR="00134408" w:rsidRPr="00BE6D56" w:rsidRDefault="00134408" w:rsidP="00134408">
      <w:pPr>
        <w:numPr>
          <w:ilvl w:val="0"/>
          <w:numId w:val="19"/>
        </w:numPr>
        <w:shd w:val="clear" w:color="auto" w:fill="FFFFFF"/>
        <w:spacing w:after="0" w:line="270" w:lineRule="atLeast"/>
        <w:ind w:left="270"/>
        <w:rPr>
          <w:rFonts w:ascii="inherit" w:eastAsia="Times New Roman" w:hAnsi="inherit" w:cs="Times New Roman"/>
          <w:color w:val="333333"/>
          <w:sz w:val="24"/>
          <w:szCs w:val="24"/>
        </w:rPr>
      </w:pPr>
      <w:r w:rsidRPr="00BE6D56">
        <w:rPr>
          <w:rFonts w:ascii="inherit" w:eastAsia="Times New Roman" w:hAnsi="inherit" w:cs="Times New Roman"/>
          <w:color w:val="333333"/>
          <w:sz w:val="24"/>
          <w:szCs w:val="24"/>
        </w:rPr>
        <w:t>Main Input/Output: IEEE 802.11b (Wi-Fi), USB 2.0 (Target), Memory Stick™ PRO Duo, IrDA, IR Remote (SIRCS)</w:t>
      </w:r>
    </w:p>
    <w:p w:rsidR="00134408" w:rsidRPr="00BE6D56" w:rsidRDefault="00134408" w:rsidP="00134408">
      <w:pPr>
        <w:numPr>
          <w:ilvl w:val="0"/>
          <w:numId w:val="19"/>
        </w:numPr>
        <w:shd w:val="clear" w:color="auto" w:fill="FFFFFF"/>
        <w:spacing w:after="0" w:line="270" w:lineRule="atLeast"/>
        <w:ind w:left="270"/>
        <w:rPr>
          <w:rFonts w:ascii="inherit" w:eastAsia="Times New Roman" w:hAnsi="inherit" w:cs="Times New Roman"/>
          <w:color w:val="333333"/>
          <w:sz w:val="24"/>
          <w:szCs w:val="24"/>
        </w:rPr>
      </w:pPr>
      <w:r w:rsidRPr="00BE6D56">
        <w:rPr>
          <w:rFonts w:ascii="inherit" w:eastAsia="Times New Roman" w:hAnsi="inherit" w:cs="Times New Roman"/>
          <w:color w:val="333333"/>
          <w:sz w:val="24"/>
          <w:szCs w:val="24"/>
        </w:rPr>
        <w:t>Disc Drive: UMD Drive (Playback only)</w:t>
      </w:r>
    </w:p>
    <w:p w:rsidR="00134408" w:rsidRPr="00BE6D56" w:rsidRDefault="00134408" w:rsidP="00134408">
      <w:pPr>
        <w:numPr>
          <w:ilvl w:val="0"/>
          <w:numId w:val="19"/>
        </w:numPr>
        <w:shd w:val="clear" w:color="auto" w:fill="FFFFFF"/>
        <w:spacing w:after="0" w:line="270" w:lineRule="atLeast"/>
        <w:ind w:left="270"/>
        <w:rPr>
          <w:rFonts w:ascii="inherit" w:eastAsia="Times New Roman" w:hAnsi="inherit" w:cs="Times New Roman"/>
          <w:color w:val="333333"/>
          <w:sz w:val="24"/>
          <w:szCs w:val="24"/>
        </w:rPr>
      </w:pPr>
      <w:r w:rsidRPr="00BE6D56">
        <w:rPr>
          <w:rFonts w:ascii="inherit" w:eastAsia="Times New Roman" w:hAnsi="inherit" w:cs="Times New Roman"/>
          <w:color w:val="333333"/>
          <w:sz w:val="24"/>
          <w:szCs w:val="24"/>
        </w:rPr>
        <w:t>Profile: PSP Game, UMD Audio, UMD Video</w:t>
      </w:r>
    </w:p>
    <w:p w:rsidR="00134408" w:rsidRPr="00BE6D56" w:rsidRDefault="00134408" w:rsidP="00134408">
      <w:pPr>
        <w:numPr>
          <w:ilvl w:val="0"/>
          <w:numId w:val="19"/>
        </w:numPr>
        <w:shd w:val="clear" w:color="auto" w:fill="FFFFFF"/>
        <w:spacing w:after="0" w:line="270" w:lineRule="atLeast"/>
        <w:ind w:left="270"/>
        <w:rPr>
          <w:rFonts w:ascii="inherit" w:eastAsia="Times New Roman" w:hAnsi="inherit" w:cs="Times New Roman"/>
          <w:color w:val="333333"/>
          <w:sz w:val="24"/>
          <w:szCs w:val="24"/>
        </w:rPr>
      </w:pPr>
      <w:r w:rsidRPr="00BE6D56">
        <w:rPr>
          <w:rFonts w:ascii="inherit" w:eastAsia="Times New Roman" w:hAnsi="inherit" w:cs="Times New Roman"/>
          <w:color w:val="333333"/>
          <w:sz w:val="24"/>
          <w:szCs w:val="24"/>
        </w:rPr>
        <w:t>Main Connectors: DC OUT 5V, Terminals for charging built-in battery, Headphone/Microphone/Control connector</w:t>
      </w:r>
    </w:p>
    <w:p w:rsidR="00134408" w:rsidRPr="00BE6D56" w:rsidRDefault="00134408" w:rsidP="00134408">
      <w:pPr>
        <w:numPr>
          <w:ilvl w:val="0"/>
          <w:numId w:val="19"/>
        </w:numPr>
        <w:shd w:val="clear" w:color="auto" w:fill="FFFFFF"/>
        <w:spacing w:after="0" w:line="270" w:lineRule="atLeast"/>
        <w:ind w:left="270"/>
        <w:rPr>
          <w:rFonts w:ascii="inherit" w:eastAsia="Times New Roman" w:hAnsi="inherit" w:cs="Times New Roman"/>
          <w:color w:val="333333"/>
          <w:sz w:val="24"/>
          <w:szCs w:val="24"/>
        </w:rPr>
      </w:pPr>
      <w:r w:rsidRPr="00BE6D56">
        <w:rPr>
          <w:rFonts w:ascii="inherit" w:eastAsia="Times New Roman" w:hAnsi="inherit" w:cs="Times New Roman"/>
          <w:color w:val="333333"/>
          <w:sz w:val="24"/>
          <w:szCs w:val="24"/>
        </w:rPr>
        <w:t>Keys/Switches: Directional buttons (Up/Down/Right/Left)Analog pad, Enter keys (Triangle, Circle, Cross, Square), Left, Right keys START, SELECT, HOME, POWER On/Hold/Off switch, Brightness control, Sound Mode, Volume +/-, Wireless LAN On/Off switch, UMD Eject</w:t>
      </w:r>
    </w:p>
    <w:p w:rsidR="00134408" w:rsidRPr="00BE6D56" w:rsidRDefault="00134408" w:rsidP="00134408">
      <w:pPr>
        <w:numPr>
          <w:ilvl w:val="0"/>
          <w:numId w:val="19"/>
        </w:numPr>
        <w:shd w:val="clear" w:color="auto" w:fill="FFFFFF"/>
        <w:spacing w:after="0" w:line="270" w:lineRule="atLeast"/>
        <w:ind w:left="270"/>
        <w:rPr>
          <w:rFonts w:ascii="inherit" w:eastAsia="Times New Roman" w:hAnsi="inherit" w:cs="Times New Roman"/>
          <w:color w:val="333333"/>
          <w:sz w:val="24"/>
          <w:szCs w:val="24"/>
        </w:rPr>
      </w:pPr>
      <w:r w:rsidRPr="00BE6D56">
        <w:rPr>
          <w:rFonts w:ascii="inherit" w:eastAsia="Times New Roman" w:hAnsi="inherit" w:cs="Times New Roman"/>
          <w:color w:val="333333"/>
          <w:sz w:val="24"/>
          <w:szCs w:val="24"/>
        </w:rPr>
        <w:t>Power: Built-in lithium-ion battery, AC adaptor</w:t>
      </w:r>
    </w:p>
    <w:p w:rsidR="00134408" w:rsidRPr="00BE6D56" w:rsidRDefault="00134408" w:rsidP="00134408">
      <w:pPr>
        <w:numPr>
          <w:ilvl w:val="0"/>
          <w:numId w:val="19"/>
        </w:numPr>
        <w:shd w:val="clear" w:color="auto" w:fill="FFFFFF"/>
        <w:spacing w:after="0" w:line="270" w:lineRule="atLeast"/>
        <w:ind w:left="270"/>
        <w:rPr>
          <w:rFonts w:ascii="inherit" w:eastAsia="Times New Roman" w:hAnsi="inherit" w:cs="Times New Roman"/>
          <w:color w:val="333333"/>
          <w:sz w:val="24"/>
          <w:szCs w:val="24"/>
        </w:rPr>
      </w:pPr>
      <w:r w:rsidRPr="00BE6D56">
        <w:rPr>
          <w:rFonts w:ascii="inherit" w:eastAsia="Times New Roman" w:hAnsi="inherit" w:cs="Times New Roman"/>
          <w:color w:val="333333"/>
          <w:sz w:val="24"/>
          <w:szCs w:val="24"/>
        </w:rPr>
        <w:t>Access Control: Region Code, Parental Control</w:t>
      </w:r>
    </w:p>
    <w:p w:rsidR="00134408" w:rsidRPr="00BE6D56" w:rsidRDefault="00134408" w:rsidP="00134408">
      <w:pPr>
        <w:numPr>
          <w:ilvl w:val="0"/>
          <w:numId w:val="19"/>
        </w:numPr>
        <w:shd w:val="clear" w:color="auto" w:fill="FFFFFF"/>
        <w:spacing w:after="0" w:line="270" w:lineRule="atLeast"/>
        <w:ind w:left="270"/>
        <w:rPr>
          <w:rFonts w:ascii="inherit" w:eastAsia="Times New Roman" w:hAnsi="inherit" w:cs="Times New Roman"/>
          <w:color w:val="333333"/>
          <w:sz w:val="24"/>
          <w:szCs w:val="24"/>
        </w:rPr>
      </w:pPr>
      <w:r w:rsidRPr="00BE6D56">
        <w:rPr>
          <w:rFonts w:ascii="inherit" w:eastAsia="Times New Roman" w:hAnsi="inherit" w:cs="Times New Roman"/>
          <w:color w:val="333333"/>
          <w:sz w:val="24"/>
          <w:szCs w:val="24"/>
        </w:rPr>
        <w:t>Accessories: Stand, Headphone with remote commander, Headphone with remote commander and microphone, External battery pack, Case, Strap</w:t>
      </w:r>
    </w:p>
    <w:p w:rsidR="00134408" w:rsidRPr="00BE6D56" w:rsidRDefault="00134408" w:rsidP="00134408">
      <w:pPr>
        <w:numPr>
          <w:ilvl w:val="0"/>
          <w:numId w:val="19"/>
        </w:numPr>
        <w:shd w:val="clear" w:color="auto" w:fill="FFFFFF"/>
        <w:spacing w:after="0" w:line="270" w:lineRule="atLeast"/>
        <w:ind w:left="270"/>
        <w:rPr>
          <w:rFonts w:ascii="inherit" w:eastAsia="Times New Roman" w:hAnsi="inherit" w:cs="Times New Roman"/>
          <w:color w:val="333333"/>
          <w:sz w:val="24"/>
          <w:szCs w:val="24"/>
        </w:rPr>
      </w:pPr>
      <w:r w:rsidRPr="00BE6D56">
        <w:rPr>
          <w:rFonts w:ascii="inherit" w:eastAsia="Times New Roman" w:hAnsi="inherit" w:cs="Times New Roman"/>
          <w:color w:val="333333"/>
          <w:sz w:val="24"/>
          <w:szCs w:val="24"/>
        </w:rPr>
        <w:t>E3 Prototype Exhibition: USB Camera for PSP, USB GPS for PSP, USB Keyboard for PSP</w:t>
      </w:r>
    </w:p>
    <w:p w:rsidR="00134408" w:rsidRPr="00BE6D56" w:rsidRDefault="00134408" w:rsidP="00134408">
      <w:pPr>
        <w:rPr>
          <w:b/>
          <w:sz w:val="24"/>
          <w:szCs w:val="24"/>
        </w:rPr>
      </w:pPr>
    </w:p>
    <w:p w:rsidR="00134408" w:rsidRPr="00E60CFE" w:rsidRDefault="00134408" w:rsidP="00134408">
      <w:pPr>
        <w:rPr>
          <w:b/>
        </w:rPr>
      </w:pPr>
      <w:r>
        <w:rPr>
          <w:b/>
        </w:rPr>
        <w:t xml:space="preserve">                                  </w:t>
      </w:r>
      <w:r>
        <w:rPr>
          <w:noProof/>
        </w:rPr>
        <w:drawing>
          <wp:anchor distT="0" distB="0" distL="114300" distR="114300" simplePos="0" relativeHeight="251701248" behindDoc="0" locked="0" layoutInCell="1" allowOverlap="1">
            <wp:simplePos x="2008836" y="6909515"/>
            <wp:positionH relativeFrom="margin">
              <wp:align>center</wp:align>
            </wp:positionH>
            <wp:positionV relativeFrom="margin">
              <wp:align>bottom</wp:align>
            </wp:positionV>
            <wp:extent cx="3599913" cy="2260243"/>
            <wp:effectExtent l="19050" t="0" r="537" b="0"/>
            <wp:wrapSquare wrapText="bothSides"/>
            <wp:docPr id="13" name="Picture 13" descr="http://4.bp.blogspot.com/-hgmvVEIPQw0/Taq7L6NoojI/AAAAAAAAAPo/R6ep9WhUL7E/s1600/psp+close+up+loo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4.bp.blogspot.com/-hgmvVEIPQw0/Taq7L6NoojI/AAAAAAAAAPo/R6ep9WhUL7E/s1600/psp+close+up+look.jpg"/>
                    <pic:cNvPicPr>
                      <a:picLocks noChangeAspect="1" noChangeArrowheads="1"/>
                    </pic:cNvPicPr>
                  </pic:nvPicPr>
                  <pic:blipFill>
                    <a:blip r:embed="rId38"/>
                    <a:srcRect/>
                    <a:stretch>
                      <a:fillRect/>
                    </a:stretch>
                  </pic:blipFill>
                  <pic:spPr bwMode="auto">
                    <a:xfrm>
                      <a:off x="0" y="0"/>
                      <a:ext cx="3599913" cy="2260243"/>
                    </a:xfrm>
                    <a:prstGeom prst="rect">
                      <a:avLst/>
                    </a:prstGeom>
                    <a:noFill/>
                    <a:ln w="9525">
                      <a:noFill/>
                      <a:miter lim="800000"/>
                      <a:headEnd/>
                      <a:tailEnd/>
                    </a:ln>
                  </pic:spPr>
                </pic:pic>
              </a:graphicData>
            </a:graphic>
          </wp:anchor>
        </w:drawing>
      </w:r>
    </w:p>
    <w:p w:rsidR="001C6983" w:rsidRDefault="001C6983" w:rsidP="00927D5C">
      <w:pPr>
        <w:rPr>
          <w:rFonts w:ascii="Times New Roman" w:hAnsi="Times New Roman" w:cs="Times New Roman"/>
          <w:b/>
          <w:sz w:val="28"/>
          <w:szCs w:val="28"/>
        </w:rPr>
      </w:pPr>
    </w:p>
    <w:p w:rsidR="00EA4E73" w:rsidRDefault="00EA4E73" w:rsidP="00927D5C">
      <w:pPr>
        <w:rPr>
          <w:rFonts w:ascii="Times New Roman" w:hAnsi="Times New Roman" w:cs="Times New Roman"/>
          <w:b/>
          <w:sz w:val="28"/>
          <w:szCs w:val="28"/>
        </w:rPr>
      </w:pPr>
    </w:p>
    <w:p w:rsidR="00EA4E73" w:rsidRDefault="00EA4E73" w:rsidP="00927D5C">
      <w:pPr>
        <w:rPr>
          <w:rFonts w:ascii="Times New Roman" w:hAnsi="Times New Roman" w:cs="Times New Roman"/>
          <w:b/>
          <w:sz w:val="28"/>
          <w:szCs w:val="28"/>
        </w:rPr>
      </w:pPr>
    </w:p>
    <w:p w:rsidR="00EA4E73" w:rsidRDefault="00EA4E73" w:rsidP="00927D5C">
      <w:pPr>
        <w:rPr>
          <w:rFonts w:ascii="Times New Roman" w:hAnsi="Times New Roman" w:cs="Times New Roman"/>
          <w:b/>
          <w:sz w:val="28"/>
          <w:szCs w:val="28"/>
        </w:rPr>
      </w:pPr>
    </w:p>
    <w:p w:rsidR="00EA4E73" w:rsidRDefault="00EA4E73" w:rsidP="00927D5C">
      <w:pPr>
        <w:rPr>
          <w:rFonts w:ascii="Times New Roman" w:hAnsi="Times New Roman" w:cs="Times New Roman"/>
          <w:b/>
          <w:sz w:val="28"/>
          <w:szCs w:val="28"/>
        </w:rPr>
      </w:pPr>
    </w:p>
    <w:p w:rsidR="00EA4E73" w:rsidRDefault="00EA4E73" w:rsidP="00EA4E73">
      <w:pPr>
        <w:rPr>
          <w:b/>
          <w:sz w:val="28"/>
          <w:szCs w:val="28"/>
        </w:rPr>
      </w:pPr>
      <w:r w:rsidRPr="003920BE">
        <w:rPr>
          <w:b/>
          <w:sz w:val="28"/>
          <w:szCs w:val="28"/>
        </w:rPr>
        <w:lastRenderedPageBreak/>
        <w:t>4.3 Nintendo Wii :</w:t>
      </w:r>
      <w:r>
        <w:rPr>
          <w:b/>
          <w:sz w:val="28"/>
          <w:szCs w:val="28"/>
        </w:rPr>
        <w:t xml:space="preserve">                                                        </w:t>
      </w:r>
      <w:r w:rsidRPr="00317B7D">
        <w:rPr>
          <w:noProof/>
          <w:color w:val="000000" w:themeColor="text1"/>
        </w:rPr>
        <w:drawing>
          <wp:anchor distT="0" distB="0" distL="114300" distR="114300" simplePos="0" relativeHeight="251704320" behindDoc="0" locked="0" layoutInCell="1" allowOverlap="1">
            <wp:simplePos x="4526656" y="914400"/>
            <wp:positionH relativeFrom="margin">
              <wp:align>right</wp:align>
            </wp:positionH>
            <wp:positionV relativeFrom="margin">
              <wp:align>top</wp:align>
            </wp:positionV>
            <wp:extent cx="717675" cy="431442"/>
            <wp:effectExtent l="19050" t="0" r="6225" b="0"/>
            <wp:wrapSquare wrapText="bothSides"/>
            <wp:docPr id="5" name="Picture 4" descr="http://www.gamersdailynews.com/userfiles/wii-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gamersdailynews.com/userfiles/wii-logo.jpg"/>
                    <pic:cNvPicPr>
                      <a:picLocks noChangeAspect="1" noChangeArrowheads="1"/>
                    </pic:cNvPicPr>
                  </pic:nvPicPr>
                  <pic:blipFill>
                    <a:blip r:embed="rId39" cstate="print"/>
                    <a:srcRect/>
                    <a:stretch>
                      <a:fillRect/>
                    </a:stretch>
                  </pic:blipFill>
                  <pic:spPr bwMode="auto">
                    <a:xfrm>
                      <a:off x="0" y="0"/>
                      <a:ext cx="717675" cy="431442"/>
                    </a:xfrm>
                    <a:prstGeom prst="rect">
                      <a:avLst/>
                    </a:prstGeom>
                    <a:noFill/>
                    <a:ln w="9525">
                      <a:noFill/>
                      <a:miter lim="800000"/>
                      <a:headEnd/>
                      <a:tailEnd/>
                    </a:ln>
                  </pic:spPr>
                </pic:pic>
              </a:graphicData>
            </a:graphic>
          </wp:anchor>
        </w:drawing>
      </w:r>
    </w:p>
    <w:p w:rsidR="00EA4E73" w:rsidRDefault="00EA4E73" w:rsidP="00EA4E73">
      <w:pPr>
        <w:rPr>
          <w:b/>
          <w:sz w:val="28"/>
          <w:szCs w:val="28"/>
        </w:rPr>
      </w:pPr>
      <w:r>
        <w:rPr>
          <w:b/>
          <w:sz w:val="28"/>
          <w:szCs w:val="28"/>
        </w:rPr>
        <w:t xml:space="preserve">       Specifications:</w:t>
      </w:r>
    </w:p>
    <w:p w:rsidR="00EA4E73" w:rsidRPr="003920BE" w:rsidRDefault="00EA4E73" w:rsidP="00EA4E73">
      <w:pPr>
        <w:rPr>
          <w:b/>
          <w:sz w:val="28"/>
          <w:szCs w:val="28"/>
        </w:rPr>
      </w:pPr>
      <w:r w:rsidRPr="003920BE">
        <w:rPr>
          <w:rFonts w:ascii="Arial" w:hAnsi="Arial" w:cs="Arial"/>
          <w:b/>
          <w:color w:val="252525"/>
          <w:sz w:val="24"/>
          <w:szCs w:val="24"/>
        </w:rPr>
        <w:t>CPU</w:t>
      </w:r>
    </w:p>
    <w:p w:rsidR="00EA4E73" w:rsidRPr="00317B7D" w:rsidRDefault="00EA4E73" w:rsidP="00EA4E73">
      <w:pPr>
        <w:rPr>
          <w:rFonts w:ascii="Arial" w:eastAsia="Times New Roman" w:hAnsi="Arial" w:cs="Arial"/>
          <w:sz w:val="24"/>
          <w:szCs w:val="24"/>
          <w:shd w:val="clear" w:color="auto" w:fill="FFFFFF"/>
        </w:rPr>
      </w:pPr>
      <w:r w:rsidRPr="00317B7D">
        <w:rPr>
          <w:rFonts w:ascii="Arial" w:eastAsia="Times New Roman" w:hAnsi="Arial" w:cs="Arial"/>
          <w:sz w:val="24"/>
          <w:szCs w:val="24"/>
          <w:shd w:val="clear" w:color="auto" w:fill="FFFFFF"/>
        </w:rPr>
        <w:t>PowerPC CPU (code-named "Broadway") jointly developed with and          manufactured by IBM.</w:t>
      </w:r>
    </w:p>
    <w:p w:rsidR="00EA4E73" w:rsidRDefault="00EA4E73" w:rsidP="00EA4E73">
      <w:pPr>
        <w:pStyle w:val="Heading3"/>
        <w:shd w:val="clear" w:color="auto" w:fill="FFFFFF"/>
        <w:spacing w:before="0" w:beforeAutospacing="0" w:after="101" w:afterAutospacing="0" w:line="243" w:lineRule="atLeast"/>
        <w:rPr>
          <w:rFonts w:ascii="Arial" w:hAnsi="Arial" w:cs="Arial"/>
          <w:color w:val="252525"/>
          <w:sz w:val="24"/>
          <w:szCs w:val="24"/>
        </w:rPr>
      </w:pPr>
      <w:r w:rsidRPr="003920BE">
        <w:rPr>
          <w:rFonts w:ascii="Arial" w:hAnsi="Arial" w:cs="Arial"/>
          <w:color w:val="252525"/>
          <w:sz w:val="24"/>
          <w:szCs w:val="24"/>
        </w:rPr>
        <w:t>Graphics Processing Unit</w:t>
      </w:r>
    </w:p>
    <w:p w:rsidR="00EA4E73" w:rsidRPr="00317B7D" w:rsidRDefault="00EA4E73" w:rsidP="00EA4E73">
      <w:pPr>
        <w:pStyle w:val="Heading3"/>
        <w:shd w:val="clear" w:color="auto" w:fill="FFFFFF"/>
        <w:spacing w:before="0" w:beforeAutospacing="0" w:after="101" w:afterAutospacing="0" w:line="243" w:lineRule="atLeast"/>
        <w:rPr>
          <w:rFonts w:ascii="Arial" w:hAnsi="Arial" w:cs="Arial"/>
          <w:sz w:val="24"/>
          <w:szCs w:val="24"/>
        </w:rPr>
      </w:pPr>
      <w:r w:rsidRPr="00317B7D">
        <w:rPr>
          <w:rFonts w:ascii="Arial" w:hAnsi="Arial" w:cs="Arial"/>
          <w:sz w:val="24"/>
          <w:szCs w:val="24"/>
          <w:shd w:val="clear" w:color="auto" w:fill="FFFFFF"/>
        </w:rPr>
        <w:t>Developed with ATI/AMD.</w:t>
      </w:r>
    </w:p>
    <w:p w:rsidR="00EA4E73" w:rsidRPr="003920BE" w:rsidRDefault="00EA4E73" w:rsidP="00EA4E73">
      <w:pPr>
        <w:pStyle w:val="Heading3"/>
        <w:shd w:val="clear" w:color="auto" w:fill="FFFFFF"/>
        <w:spacing w:before="0" w:beforeAutospacing="0" w:after="101" w:afterAutospacing="0" w:line="243" w:lineRule="atLeast"/>
        <w:rPr>
          <w:rFonts w:ascii="Arial" w:hAnsi="Arial" w:cs="Arial"/>
          <w:color w:val="252525"/>
          <w:sz w:val="24"/>
          <w:szCs w:val="24"/>
        </w:rPr>
      </w:pPr>
      <w:r w:rsidRPr="003920BE">
        <w:rPr>
          <w:rFonts w:ascii="Arial" w:hAnsi="Arial" w:cs="Arial"/>
          <w:color w:val="252525"/>
          <w:sz w:val="24"/>
          <w:szCs w:val="24"/>
        </w:rPr>
        <w:t>The Specs</w:t>
      </w:r>
    </w:p>
    <w:p w:rsidR="00EA4E73" w:rsidRPr="00317B7D" w:rsidRDefault="00EA4E73" w:rsidP="00EA4E73">
      <w:pPr>
        <w:jc w:val="both"/>
        <w:rPr>
          <w:rFonts w:ascii="Arial" w:hAnsi="Arial" w:cs="Arial"/>
          <w:sz w:val="24"/>
          <w:szCs w:val="24"/>
          <w:shd w:val="clear" w:color="auto" w:fill="FFFFFF"/>
        </w:rPr>
      </w:pPr>
      <w:r w:rsidRPr="00317B7D">
        <w:rPr>
          <w:rFonts w:ascii="Arial" w:hAnsi="Arial" w:cs="Arial"/>
          <w:sz w:val="24"/>
          <w:szCs w:val="24"/>
          <w:shd w:val="clear" w:color="auto" w:fill="FFFFFF"/>
        </w:rPr>
        <w:t>The Wii console has 512 megabytes of internal flash memory, two USB 2.0 ports and built-in wired and wireless sbroadband Internet capability.                                         A bay for an SD memory card (or High Capacity SD card – both sold separately) lets players expand the internal flash memory and launch downloaded games directly from the cards. Design is optimized with state-of-the-art processing technologies that minimize power consumption, keep the console quiet and compact, and enable the "sleepless" WiiConnect24 mode.</w:t>
      </w:r>
    </w:p>
    <w:p w:rsidR="00EA4E73" w:rsidRPr="003920BE" w:rsidRDefault="00EA4E73" w:rsidP="00EA4E73">
      <w:pPr>
        <w:jc w:val="both"/>
        <w:rPr>
          <w:b/>
          <w:sz w:val="24"/>
          <w:szCs w:val="24"/>
        </w:rPr>
      </w:pPr>
      <w:r>
        <w:rPr>
          <w:noProof/>
        </w:rPr>
        <w:drawing>
          <wp:anchor distT="0" distB="0" distL="114300" distR="114300" simplePos="0" relativeHeight="251703296" behindDoc="0" locked="0" layoutInCell="1" allowOverlap="1">
            <wp:simplePos x="933450" y="4784501"/>
            <wp:positionH relativeFrom="margin">
              <wp:align>center</wp:align>
            </wp:positionH>
            <wp:positionV relativeFrom="margin">
              <wp:align>bottom</wp:align>
            </wp:positionV>
            <wp:extent cx="3677187" cy="3676919"/>
            <wp:effectExtent l="19050" t="0" r="0" b="0"/>
            <wp:wrapSquare wrapText="bothSides"/>
            <wp:docPr id="8" name="Picture 1" descr="http://cdn.slashgear.com/wp-content/uploads/2009/01/nintendo_wi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cdn.slashgear.com/wp-content/uploads/2009/01/nintendo_wii.jpg"/>
                    <pic:cNvPicPr>
                      <a:picLocks noChangeAspect="1" noChangeArrowheads="1"/>
                    </pic:cNvPicPr>
                  </pic:nvPicPr>
                  <pic:blipFill>
                    <a:blip r:embed="rId40"/>
                    <a:srcRect/>
                    <a:stretch>
                      <a:fillRect/>
                    </a:stretch>
                  </pic:blipFill>
                  <pic:spPr bwMode="auto">
                    <a:xfrm>
                      <a:off x="0" y="0"/>
                      <a:ext cx="3677187" cy="3676919"/>
                    </a:xfrm>
                    <a:prstGeom prst="rect">
                      <a:avLst/>
                    </a:prstGeom>
                    <a:noFill/>
                    <a:ln w="9525">
                      <a:noFill/>
                      <a:miter lim="800000"/>
                      <a:headEnd/>
                      <a:tailEnd/>
                    </a:ln>
                  </pic:spPr>
                </pic:pic>
              </a:graphicData>
            </a:graphic>
          </wp:anchor>
        </w:drawing>
      </w:r>
    </w:p>
    <w:p w:rsidR="00EA4E73" w:rsidRDefault="00EA4E73" w:rsidP="00927D5C">
      <w:pPr>
        <w:rPr>
          <w:rFonts w:ascii="Times New Roman" w:hAnsi="Times New Roman" w:cs="Times New Roman"/>
          <w:b/>
          <w:sz w:val="28"/>
          <w:szCs w:val="28"/>
        </w:rPr>
      </w:pPr>
    </w:p>
    <w:p w:rsidR="00EA4E73" w:rsidRDefault="00EA4E73" w:rsidP="00927D5C">
      <w:pPr>
        <w:rPr>
          <w:rFonts w:ascii="Times New Roman" w:hAnsi="Times New Roman" w:cs="Times New Roman"/>
          <w:b/>
          <w:sz w:val="28"/>
          <w:szCs w:val="28"/>
        </w:rPr>
      </w:pPr>
    </w:p>
    <w:p w:rsidR="00EA4E73" w:rsidRDefault="00EA4E73" w:rsidP="00927D5C">
      <w:pPr>
        <w:rPr>
          <w:rFonts w:ascii="Times New Roman" w:hAnsi="Times New Roman" w:cs="Times New Roman"/>
          <w:b/>
          <w:sz w:val="28"/>
          <w:szCs w:val="28"/>
        </w:rPr>
      </w:pPr>
    </w:p>
    <w:p w:rsidR="00EA4E73" w:rsidRDefault="00EA4E73" w:rsidP="00927D5C">
      <w:pPr>
        <w:rPr>
          <w:rFonts w:ascii="Times New Roman" w:hAnsi="Times New Roman" w:cs="Times New Roman"/>
          <w:b/>
          <w:sz w:val="28"/>
          <w:szCs w:val="28"/>
        </w:rPr>
      </w:pPr>
    </w:p>
    <w:p w:rsidR="00EA4E73" w:rsidRDefault="00EA4E73" w:rsidP="00927D5C">
      <w:pPr>
        <w:rPr>
          <w:rFonts w:ascii="Times New Roman" w:hAnsi="Times New Roman" w:cs="Times New Roman"/>
          <w:b/>
          <w:sz w:val="28"/>
          <w:szCs w:val="28"/>
        </w:rPr>
      </w:pPr>
    </w:p>
    <w:p w:rsidR="00EA4E73" w:rsidRDefault="00EA4E73" w:rsidP="00927D5C">
      <w:pPr>
        <w:rPr>
          <w:rFonts w:ascii="Times New Roman" w:hAnsi="Times New Roman" w:cs="Times New Roman"/>
          <w:b/>
          <w:sz w:val="28"/>
          <w:szCs w:val="28"/>
        </w:rPr>
      </w:pPr>
    </w:p>
    <w:p w:rsidR="00EA4E73" w:rsidRDefault="00EA4E73" w:rsidP="00927D5C">
      <w:pPr>
        <w:rPr>
          <w:rFonts w:ascii="Times New Roman" w:hAnsi="Times New Roman" w:cs="Times New Roman"/>
          <w:b/>
          <w:sz w:val="28"/>
          <w:szCs w:val="28"/>
        </w:rPr>
      </w:pPr>
    </w:p>
    <w:p w:rsidR="00EA4E73" w:rsidRDefault="00EA4E73" w:rsidP="00927D5C">
      <w:pPr>
        <w:rPr>
          <w:rFonts w:ascii="Times New Roman" w:hAnsi="Times New Roman" w:cs="Times New Roman"/>
          <w:b/>
          <w:sz w:val="28"/>
          <w:szCs w:val="28"/>
        </w:rPr>
      </w:pPr>
    </w:p>
    <w:p w:rsidR="00EA4E73" w:rsidRDefault="00EA4E73" w:rsidP="00927D5C">
      <w:pPr>
        <w:rPr>
          <w:rFonts w:ascii="Times New Roman" w:hAnsi="Times New Roman" w:cs="Times New Roman"/>
          <w:b/>
          <w:sz w:val="28"/>
          <w:szCs w:val="28"/>
        </w:rPr>
      </w:pPr>
    </w:p>
    <w:p w:rsidR="00EA4E73" w:rsidRDefault="00EA4E73" w:rsidP="00927D5C">
      <w:pPr>
        <w:rPr>
          <w:rFonts w:ascii="Times New Roman" w:hAnsi="Times New Roman" w:cs="Times New Roman"/>
          <w:b/>
          <w:sz w:val="28"/>
          <w:szCs w:val="28"/>
        </w:rPr>
      </w:pPr>
    </w:p>
    <w:p w:rsidR="00EA4E73" w:rsidRDefault="00EA4E73" w:rsidP="00927D5C">
      <w:pPr>
        <w:rPr>
          <w:rFonts w:ascii="Times New Roman" w:hAnsi="Times New Roman" w:cs="Times New Roman"/>
          <w:b/>
          <w:sz w:val="28"/>
          <w:szCs w:val="28"/>
        </w:rPr>
      </w:pPr>
    </w:p>
    <w:p w:rsidR="00EA4E73" w:rsidRDefault="00EA4E73" w:rsidP="00927D5C">
      <w:pPr>
        <w:rPr>
          <w:rFonts w:ascii="Times New Roman" w:hAnsi="Times New Roman" w:cs="Times New Roman"/>
          <w:b/>
          <w:sz w:val="28"/>
          <w:szCs w:val="28"/>
        </w:rPr>
      </w:pPr>
    </w:p>
    <w:p w:rsidR="006C14E6" w:rsidRPr="007E510A" w:rsidRDefault="006C14E6" w:rsidP="006C14E6">
      <w:pPr>
        <w:rPr>
          <w:b/>
          <w:sz w:val="72"/>
          <w:szCs w:val="72"/>
        </w:rPr>
      </w:pPr>
      <w:r>
        <w:rPr>
          <w:b/>
          <w:sz w:val="72"/>
          <w:szCs w:val="72"/>
        </w:rPr>
        <w:lastRenderedPageBreak/>
        <w:t xml:space="preserve">5. </w:t>
      </w:r>
      <w:r w:rsidRPr="007E510A">
        <w:rPr>
          <w:b/>
          <w:sz w:val="72"/>
          <w:szCs w:val="72"/>
        </w:rPr>
        <w:t>Types of Gaming</w:t>
      </w:r>
      <w:r>
        <w:rPr>
          <w:b/>
          <w:sz w:val="72"/>
          <w:szCs w:val="72"/>
        </w:rPr>
        <w:t xml:space="preserve"> </w:t>
      </w:r>
      <w:r w:rsidRPr="007E510A">
        <w:rPr>
          <w:b/>
          <w:sz w:val="72"/>
          <w:szCs w:val="72"/>
        </w:rPr>
        <w:t>:</w:t>
      </w:r>
    </w:p>
    <w:p w:rsidR="006C14E6" w:rsidRPr="007E510A" w:rsidRDefault="006C14E6" w:rsidP="006C14E6">
      <w:pPr>
        <w:rPr>
          <w:b/>
          <w:sz w:val="48"/>
          <w:szCs w:val="48"/>
        </w:rPr>
      </w:pPr>
      <w:r w:rsidRPr="007E510A">
        <w:rPr>
          <w:b/>
          <w:sz w:val="48"/>
          <w:szCs w:val="48"/>
        </w:rPr>
        <w:t xml:space="preserve"> 5.1 Platform Gaming:</w:t>
      </w:r>
      <w:r w:rsidRPr="007E510A">
        <w:rPr>
          <w:b/>
          <w:noProof/>
          <w:sz w:val="48"/>
          <w:szCs w:val="48"/>
        </w:rPr>
        <w:drawing>
          <wp:inline distT="0" distB="0" distL="0" distR="0">
            <wp:extent cx="3519544" cy="2876550"/>
            <wp:effectExtent l="19050" t="0" r="4706" b="0"/>
            <wp:docPr id="10" name="Picture 6" descr="C:\Users\Jigar\Desktop\fifa-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igar\Desktop\fifa-13.jpg"/>
                    <pic:cNvPicPr>
                      <a:picLocks noChangeAspect="1" noChangeArrowheads="1"/>
                    </pic:cNvPicPr>
                  </pic:nvPicPr>
                  <pic:blipFill>
                    <a:blip r:embed="rId4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519544" cy="2876550"/>
                    </a:xfrm>
                    <a:prstGeom prst="rect">
                      <a:avLst/>
                    </a:prstGeom>
                    <a:noFill/>
                    <a:ln>
                      <a:noFill/>
                    </a:ln>
                  </pic:spPr>
                </pic:pic>
              </a:graphicData>
            </a:graphic>
          </wp:inline>
        </w:drawing>
      </w:r>
      <w:r w:rsidRPr="007E510A">
        <w:rPr>
          <w:b/>
          <w:noProof/>
          <w:sz w:val="48"/>
          <w:szCs w:val="48"/>
        </w:rPr>
        <w:drawing>
          <wp:inline distT="0" distB="0" distL="0" distR="0">
            <wp:extent cx="2057400" cy="2876550"/>
            <wp:effectExtent l="19050" t="0" r="0" b="0"/>
            <wp:docPr id="11" name="Picture 7" descr="C:\Users\Jigar\Desktop\250px-Crysis_3_cov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Jigar\Desktop\250px-Crysis_3_cover.jpg"/>
                    <pic:cNvPicPr>
                      <a:picLocks noChangeAspect="1" noChangeArrowheads="1"/>
                    </pic:cNvPicPr>
                  </pic:nvPicPr>
                  <pic:blipFill>
                    <a:blip r:embed="rId4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057400" cy="2876550"/>
                    </a:xfrm>
                    <a:prstGeom prst="rect">
                      <a:avLst/>
                    </a:prstGeom>
                    <a:noFill/>
                    <a:ln>
                      <a:noFill/>
                    </a:ln>
                  </pic:spPr>
                </pic:pic>
              </a:graphicData>
            </a:graphic>
          </wp:inline>
        </w:drawing>
      </w:r>
      <w:bookmarkStart w:id="0" w:name="_GoBack"/>
      <w:bookmarkEnd w:id="0"/>
    </w:p>
    <w:p w:rsidR="006C14E6" w:rsidRPr="007E510A" w:rsidRDefault="006C14E6" w:rsidP="006C14E6">
      <w:pPr>
        <w:pStyle w:val="NormalWeb"/>
        <w:rPr>
          <w:sz w:val="28"/>
          <w:szCs w:val="28"/>
        </w:rPr>
      </w:pPr>
      <w:r w:rsidRPr="007E510A">
        <w:rPr>
          <w:sz w:val="28"/>
          <w:szCs w:val="28"/>
        </w:rPr>
        <w:t xml:space="preserve">A </w:t>
      </w:r>
      <w:r w:rsidRPr="007E510A">
        <w:rPr>
          <w:b/>
          <w:bCs/>
          <w:sz w:val="28"/>
          <w:szCs w:val="28"/>
        </w:rPr>
        <w:t>PC game</w:t>
      </w:r>
      <w:r w:rsidRPr="007E510A">
        <w:rPr>
          <w:sz w:val="28"/>
          <w:szCs w:val="28"/>
        </w:rPr>
        <w:t xml:space="preserve">, also known as a </w:t>
      </w:r>
      <w:r w:rsidRPr="007E510A">
        <w:rPr>
          <w:b/>
          <w:bCs/>
          <w:sz w:val="28"/>
          <w:szCs w:val="28"/>
        </w:rPr>
        <w:t>computer game</w:t>
      </w:r>
      <w:r w:rsidRPr="007E510A">
        <w:rPr>
          <w:sz w:val="28"/>
          <w:szCs w:val="28"/>
        </w:rPr>
        <w:t xml:space="preserve">, is a video game played on a personal computer, rather than on a </w:t>
      </w:r>
      <w:hyperlink r:id="rId43" w:tooltip="Video game console" w:history="1">
        <w:r w:rsidRPr="007E510A">
          <w:rPr>
            <w:rStyle w:val="Hyperlink"/>
            <w:sz w:val="28"/>
            <w:szCs w:val="28"/>
          </w:rPr>
          <w:t>video game console</w:t>
        </w:r>
      </w:hyperlink>
      <w:r w:rsidRPr="007E510A">
        <w:rPr>
          <w:sz w:val="28"/>
          <w:szCs w:val="28"/>
        </w:rPr>
        <w:t xml:space="preserve"> or </w:t>
      </w:r>
      <w:hyperlink r:id="rId44" w:tooltip="Arcade machine" w:history="1">
        <w:r w:rsidRPr="007E510A">
          <w:rPr>
            <w:rStyle w:val="Hyperlink"/>
            <w:sz w:val="28"/>
            <w:szCs w:val="28"/>
          </w:rPr>
          <w:t>arcade machine</w:t>
        </w:r>
      </w:hyperlink>
      <w:r w:rsidRPr="007E510A">
        <w:rPr>
          <w:sz w:val="28"/>
          <w:szCs w:val="28"/>
        </w:rPr>
        <w:t xml:space="preserve">. PC games have evolved from the simple graphics and gameplay of early titles like </w:t>
      </w:r>
      <w:hyperlink r:id="rId45" w:tooltip="Spacewar!" w:history="1">
        <w:r w:rsidRPr="007E510A">
          <w:rPr>
            <w:rStyle w:val="Hyperlink"/>
            <w:i/>
            <w:iCs/>
            <w:sz w:val="28"/>
            <w:szCs w:val="28"/>
          </w:rPr>
          <w:t>Spacewar!</w:t>
        </w:r>
      </w:hyperlink>
      <w:r w:rsidRPr="007E510A">
        <w:rPr>
          <w:sz w:val="28"/>
          <w:szCs w:val="28"/>
        </w:rPr>
        <w:t xml:space="preserve">, to a wide range of more visually advanced titles. </w:t>
      </w:r>
    </w:p>
    <w:p w:rsidR="006C14E6" w:rsidRPr="007E510A" w:rsidRDefault="006C14E6" w:rsidP="006C14E6">
      <w:pPr>
        <w:pStyle w:val="NormalWeb"/>
        <w:rPr>
          <w:sz w:val="28"/>
          <w:szCs w:val="28"/>
        </w:rPr>
      </w:pPr>
      <w:r w:rsidRPr="007E510A">
        <w:rPr>
          <w:sz w:val="28"/>
          <w:szCs w:val="28"/>
        </w:rPr>
        <w:t xml:space="preserve">PC games are created by one or more </w:t>
      </w:r>
      <w:hyperlink r:id="rId46" w:tooltip="Video game developer" w:history="1">
        <w:r w:rsidRPr="007E510A">
          <w:rPr>
            <w:rStyle w:val="Hyperlink"/>
            <w:sz w:val="28"/>
            <w:szCs w:val="28"/>
          </w:rPr>
          <w:t>game developers</w:t>
        </w:r>
      </w:hyperlink>
      <w:r w:rsidRPr="007E510A">
        <w:rPr>
          <w:sz w:val="28"/>
          <w:szCs w:val="28"/>
        </w:rPr>
        <w:t xml:space="preserve">, often in conjunction with other specialists (such as </w:t>
      </w:r>
      <w:hyperlink r:id="rId47" w:tooltip="Game artist" w:history="1">
        <w:r w:rsidRPr="007E510A">
          <w:rPr>
            <w:rStyle w:val="Hyperlink"/>
            <w:sz w:val="28"/>
            <w:szCs w:val="28"/>
          </w:rPr>
          <w:t>game artists</w:t>
        </w:r>
      </w:hyperlink>
      <w:r w:rsidRPr="007E510A">
        <w:rPr>
          <w:sz w:val="28"/>
          <w:szCs w:val="28"/>
        </w:rPr>
        <w:t xml:space="preserve">) and either published independently or through a third party </w:t>
      </w:r>
      <w:hyperlink r:id="rId48" w:tooltip="Video game publisher" w:history="1">
        <w:r w:rsidRPr="007E510A">
          <w:rPr>
            <w:rStyle w:val="Hyperlink"/>
            <w:sz w:val="28"/>
            <w:szCs w:val="28"/>
          </w:rPr>
          <w:t>publisher</w:t>
        </w:r>
      </w:hyperlink>
      <w:r w:rsidRPr="007E510A">
        <w:rPr>
          <w:sz w:val="28"/>
          <w:szCs w:val="28"/>
        </w:rPr>
        <w:t xml:space="preserve">. They may then be distributed on physical media such as </w:t>
      </w:r>
      <w:hyperlink r:id="rId49" w:tooltip="Digital versatile disc" w:history="1">
        <w:r w:rsidRPr="007E510A">
          <w:rPr>
            <w:rStyle w:val="Hyperlink"/>
            <w:sz w:val="28"/>
            <w:szCs w:val="28"/>
          </w:rPr>
          <w:t>DVDs</w:t>
        </w:r>
      </w:hyperlink>
      <w:r w:rsidRPr="007E510A">
        <w:rPr>
          <w:sz w:val="28"/>
          <w:szCs w:val="28"/>
        </w:rPr>
        <w:t xml:space="preserve"> and CDs, as Internet-downloadable, possibly </w:t>
      </w:r>
      <w:hyperlink r:id="rId50" w:tooltip="Freely redistributable software" w:history="1">
        <w:r w:rsidRPr="007E510A">
          <w:rPr>
            <w:rStyle w:val="Hyperlink"/>
            <w:sz w:val="28"/>
            <w:szCs w:val="28"/>
          </w:rPr>
          <w:t>freely redistributable</w:t>
        </w:r>
      </w:hyperlink>
      <w:r w:rsidRPr="007E510A">
        <w:rPr>
          <w:sz w:val="28"/>
          <w:szCs w:val="28"/>
        </w:rPr>
        <w:t xml:space="preserve">, software, or through online delivery services such as </w:t>
      </w:r>
      <w:hyperlink r:id="rId51" w:tooltip="Direct2Drive" w:history="1">
        <w:r w:rsidRPr="007E510A">
          <w:rPr>
            <w:rStyle w:val="Hyperlink"/>
            <w:sz w:val="28"/>
            <w:szCs w:val="28"/>
          </w:rPr>
          <w:t>Direct2Drive</w:t>
        </w:r>
      </w:hyperlink>
      <w:r w:rsidRPr="007E510A">
        <w:rPr>
          <w:sz w:val="28"/>
          <w:szCs w:val="28"/>
        </w:rPr>
        <w:t xml:space="preserve"> and </w:t>
      </w:r>
      <w:hyperlink r:id="rId52" w:tooltip="Steam (software)" w:history="1">
        <w:r w:rsidRPr="007E510A">
          <w:rPr>
            <w:rStyle w:val="Hyperlink"/>
            <w:sz w:val="28"/>
            <w:szCs w:val="28"/>
          </w:rPr>
          <w:t>Steam</w:t>
        </w:r>
      </w:hyperlink>
      <w:r w:rsidRPr="007E510A">
        <w:rPr>
          <w:sz w:val="28"/>
          <w:szCs w:val="28"/>
        </w:rPr>
        <w:t xml:space="preserve">. PC games often require specialized hardware in the user's computer in order to play, such as a specific generation of </w:t>
      </w:r>
      <w:hyperlink r:id="rId53" w:tooltip="Graphics processing unit" w:history="1">
        <w:r w:rsidRPr="007E510A">
          <w:rPr>
            <w:rStyle w:val="Hyperlink"/>
            <w:sz w:val="28"/>
            <w:szCs w:val="28"/>
          </w:rPr>
          <w:t>graphics processing unit</w:t>
        </w:r>
      </w:hyperlink>
      <w:r w:rsidRPr="007E510A">
        <w:rPr>
          <w:sz w:val="28"/>
          <w:szCs w:val="28"/>
        </w:rPr>
        <w:t xml:space="preserve"> or an Internet connection for online play, although these </w:t>
      </w:r>
      <w:hyperlink r:id="rId54" w:tooltip="System requirements" w:history="1">
        <w:r w:rsidRPr="007E510A">
          <w:rPr>
            <w:rStyle w:val="Hyperlink"/>
            <w:sz w:val="28"/>
            <w:szCs w:val="28"/>
          </w:rPr>
          <w:t>system requirements</w:t>
        </w:r>
      </w:hyperlink>
      <w:r w:rsidRPr="007E510A">
        <w:rPr>
          <w:sz w:val="28"/>
          <w:szCs w:val="28"/>
        </w:rPr>
        <w:t xml:space="preserve"> vary from game to game.</w:t>
      </w:r>
    </w:p>
    <w:p w:rsidR="006C14E6" w:rsidRPr="007E510A" w:rsidRDefault="006C14E6" w:rsidP="006C14E6">
      <w:pPr>
        <w:pStyle w:val="NormalWeb"/>
        <w:rPr>
          <w:sz w:val="28"/>
          <w:szCs w:val="28"/>
        </w:rPr>
      </w:pPr>
    </w:p>
    <w:p w:rsidR="006C14E6" w:rsidRPr="007E510A" w:rsidRDefault="006C14E6" w:rsidP="006C14E6">
      <w:pPr>
        <w:rPr>
          <w:b/>
          <w:sz w:val="28"/>
          <w:szCs w:val="28"/>
        </w:rPr>
      </w:pPr>
    </w:p>
    <w:p w:rsidR="006C14E6" w:rsidRPr="007E510A" w:rsidRDefault="006C14E6" w:rsidP="006C14E6">
      <w:pPr>
        <w:rPr>
          <w:b/>
          <w:sz w:val="48"/>
          <w:szCs w:val="48"/>
        </w:rPr>
      </w:pPr>
      <w:r>
        <w:rPr>
          <w:b/>
          <w:sz w:val="48"/>
          <w:szCs w:val="48"/>
        </w:rPr>
        <w:lastRenderedPageBreak/>
        <w:t xml:space="preserve">5.2 </w:t>
      </w:r>
      <w:r w:rsidRPr="007E510A">
        <w:rPr>
          <w:b/>
          <w:sz w:val="48"/>
          <w:szCs w:val="48"/>
        </w:rPr>
        <w:t>Social Gaming:</w:t>
      </w:r>
      <w:r w:rsidRPr="007E510A">
        <w:rPr>
          <w:b/>
          <w:noProof/>
          <w:sz w:val="48"/>
          <w:szCs w:val="48"/>
        </w:rPr>
        <w:drawing>
          <wp:anchor distT="0" distB="0" distL="114300" distR="114300" simplePos="0" relativeHeight="251706368" behindDoc="0" locked="0" layoutInCell="1" allowOverlap="1">
            <wp:simplePos x="914400" y="1466850"/>
            <wp:positionH relativeFrom="margin">
              <wp:align>left</wp:align>
            </wp:positionH>
            <wp:positionV relativeFrom="margin">
              <wp:align>center</wp:align>
            </wp:positionV>
            <wp:extent cx="2705100" cy="2400300"/>
            <wp:effectExtent l="19050" t="0" r="0" b="0"/>
            <wp:wrapSquare wrapText="bothSides"/>
            <wp:docPr id="12" name="Picture 1" descr="C:\Users\Jigar\Desktop\Pictur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igar\Desktop\Picture-44.png"/>
                    <pic:cNvPicPr>
                      <a:picLocks noChangeAspect="1" noChangeArrowheads="1"/>
                    </pic:cNvPicPr>
                  </pic:nvPicPr>
                  <pic:blipFill>
                    <a:blip r:embed="rId5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05100" cy="2400300"/>
                    </a:xfrm>
                    <a:prstGeom prst="rect">
                      <a:avLst/>
                    </a:prstGeom>
                    <a:noFill/>
                    <a:ln>
                      <a:noFill/>
                    </a:ln>
                  </pic:spPr>
                </pic:pic>
              </a:graphicData>
            </a:graphic>
          </wp:anchor>
        </w:drawing>
      </w:r>
    </w:p>
    <w:p w:rsidR="006C14E6" w:rsidRPr="007E510A" w:rsidRDefault="006C14E6" w:rsidP="006C14E6">
      <w:pPr>
        <w:spacing w:after="0" w:line="240" w:lineRule="auto"/>
        <w:jc w:val="both"/>
        <w:rPr>
          <w:rFonts w:ascii="Times New Roman" w:eastAsia="Times New Roman" w:hAnsi="Times New Roman" w:cs="Times New Roman"/>
          <w:sz w:val="28"/>
          <w:szCs w:val="28"/>
        </w:rPr>
      </w:pPr>
      <w:r w:rsidRPr="007E510A">
        <w:rPr>
          <w:rFonts w:ascii="Times New Roman" w:eastAsia="Times New Roman" w:hAnsi="Times New Roman" w:cs="Times New Roman"/>
          <w:sz w:val="28"/>
          <w:szCs w:val="28"/>
        </w:rPr>
        <w:t>Summing up the formal characteristic of play, we might call it a free activity standing quite consciously outside 'ordinary' life as being 'not serious' but at the same time absorbing the player intensely and utterly. It is an activity connected with no material interest, and no profit can be gained by it. It proceeds within its own proper boundaries of time and space according to fixed rules and in an orderly manner. It promotes the formation of social groupings that tend to surround themselves with secrecy and to stress the difference from the common world by disguise or other means.</w:t>
      </w:r>
    </w:p>
    <w:p w:rsidR="006C14E6" w:rsidRPr="007E510A" w:rsidRDefault="006C14E6" w:rsidP="006C14E6">
      <w:pPr>
        <w:spacing w:before="100" w:beforeAutospacing="1" w:after="100" w:afterAutospacing="1" w:line="240" w:lineRule="auto"/>
        <w:rPr>
          <w:rFonts w:ascii="Times New Roman" w:eastAsia="Times New Roman" w:hAnsi="Times New Roman" w:cs="Times New Roman"/>
          <w:sz w:val="28"/>
          <w:szCs w:val="28"/>
        </w:rPr>
      </w:pPr>
      <w:r w:rsidRPr="007E510A">
        <w:rPr>
          <w:rFonts w:ascii="Times New Roman" w:eastAsia="Times New Roman" w:hAnsi="Times New Roman" w:cs="Times New Roman"/>
          <w:sz w:val="28"/>
          <w:szCs w:val="28"/>
        </w:rPr>
        <w:t>Note the mention of social groupings in Huizinga’s definition of play, indicating the importance of social factors in an environment of play. Social network games are games in essence, riding on some form of social network as the gaming platform. They follow the same game features as outlined by JesperJuul.</w:t>
      </w:r>
    </w:p>
    <w:p w:rsidR="006C14E6" w:rsidRPr="007E510A" w:rsidRDefault="006C14E6" w:rsidP="006C14E6">
      <w:pPr>
        <w:numPr>
          <w:ilvl w:val="0"/>
          <w:numId w:val="20"/>
        </w:numPr>
        <w:spacing w:before="100" w:beforeAutospacing="1" w:after="100" w:afterAutospacing="1" w:line="240" w:lineRule="auto"/>
        <w:rPr>
          <w:rFonts w:ascii="Times New Roman" w:eastAsia="Times New Roman" w:hAnsi="Times New Roman" w:cs="Times New Roman"/>
          <w:sz w:val="28"/>
          <w:szCs w:val="28"/>
        </w:rPr>
      </w:pPr>
      <w:r w:rsidRPr="007E510A">
        <w:rPr>
          <w:rFonts w:ascii="Times New Roman" w:eastAsia="Times New Roman" w:hAnsi="Times New Roman" w:cs="Times New Roman"/>
          <w:b/>
          <w:bCs/>
          <w:sz w:val="28"/>
          <w:szCs w:val="28"/>
        </w:rPr>
        <w:t>Rules</w:t>
      </w:r>
      <w:r w:rsidRPr="007E510A">
        <w:rPr>
          <w:rFonts w:ascii="Times New Roman" w:eastAsia="Times New Roman" w:hAnsi="Times New Roman" w:cs="Times New Roman"/>
          <w:sz w:val="28"/>
          <w:szCs w:val="28"/>
        </w:rPr>
        <w:t>: Games are based on rules.</w:t>
      </w:r>
    </w:p>
    <w:p w:rsidR="006C14E6" w:rsidRPr="007E510A" w:rsidRDefault="006C14E6" w:rsidP="006C14E6">
      <w:pPr>
        <w:numPr>
          <w:ilvl w:val="0"/>
          <w:numId w:val="20"/>
        </w:numPr>
        <w:spacing w:before="100" w:beforeAutospacing="1" w:after="100" w:afterAutospacing="1" w:line="240" w:lineRule="auto"/>
        <w:rPr>
          <w:rFonts w:ascii="Times New Roman" w:eastAsia="Times New Roman" w:hAnsi="Times New Roman" w:cs="Times New Roman"/>
          <w:sz w:val="28"/>
          <w:szCs w:val="28"/>
        </w:rPr>
      </w:pPr>
      <w:r w:rsidRPr="007E510A">
        <w:rPr>
          <w:rFonts w:ascii="Times New Roman" w:eastAsia="Times New Roman" w:hAnsi="Times New Roman" w:cs="Times New Roman"/>
          <w:b/>
          <w:bCs/>
          <w:sz w:val="28"/>
          <w:szCs w:val="28"/>
        </w:rPr>
        <w:t>Variable</w:t>
      </w:r>
      <w:r w:rsidRPr="007E510A">
        <w:rPr>
          <w:rFonts w:ascii="Times New Roman" w:eastAsia="Times New Roman" w:hAnsi="Times New Roman" w:cs="Times New Roman"/>
          <w:sz w:val="28"/>
          <w:szCs w:val="28"/>
        </w:rPr>
        <w:t>, quantifiable outcomes: Games have variable, quantifiable outcomes.</w:t>
      </w:r>
    </w:p>
    <w:p w:rsidR="006C14E6" w:rsidRPr="007E510A" w:rsidRDefault="006C14E6" w:rsidP="006C14E6">
      <w:pPr>
        <w:numPr>
          <w:ilvl w:val="0"/>
          <w:numId w:val="20"/>
        </w:numPr>
        <w:spacing w:before="100" w:beforeAutospacing="1" w:after="100" w:afterAutospacing="1" w:line="240" w:lineRule="auto"/>
        <w:rPr>
          <w:rFonts w:ascii="Times New Roman" w:eastAsia="Times New Roman" w:hAnsi="Times New Roman" w:cs="Times New Roman"/>
          <w:sz w:val="28"/>
          <w:szCs w:val="28"/>
        </w:rPr>
      </w:pPr>
      <w:r w:rsidRPr="007E510A">
        <w:rPr>
          <w:rFonts w:ascii="Times New Roman" w:eastAsia="Times New Roman" w:hAnsi="Times New Roman" w:cs="Times New Roman"/>
          <w:b/>
          <w:bCs/>
          <w:sz w:val="28"/>
          <w:szCs w:val="28"/>
        </w:rPr>
        <w:t>Values assigned to possible outcomes</w:t>
      </w:r>
      <w:r w:rsidRPr="007E510A">
        <w:rPr>
          <w:rFonts w:ascii="Times New Roman" w:eastAsia="Times New Roman" w:hAnsi="Times New Roman" w:cs="Times New Roman"/>
          <w:sz w:val="28"/>
          <w:szCs w:val="28"/>
        </w:rPr>
        <w:t>: Games have different values assigned to different potential outcomes.</w:t>
      </w:r>
    </w:p>
    <w:p w:rsidR="006C14E6" w:rsidRPr="007E510A" w:rsidRDefault="006C14E6" w:rsidP="006C14E6">
      <w:pPr>
        <w:numPr>
          <w:ilvl w:val="0"/>
          <w:numId w:val="20"/>
        </w:numPr>
        <w:spacing w:before="100" w:beforeAutospacing="1" w:after="100" w:afterAutospacing="1" w:line="240" w:lineRule="auto"/>
        <w:rPr>
          <w:rFonts w:ascii="Times New Roman" w:eastAsia="Times New Roman" w:hAnsi="Times New Roman" w:cs="Times New Roman"/>
          <w:sz w:val="28"/>
          <w:szCs w:val="28"/>
        </w:rPr>
      </w:pPr>
      <w:r w:rsidRPr="007E510A">
        <w:rPr>
          <w:rFonts w:ascii="Times New Roman" w:eastAsia="Times New Roman" w:hAnsi="Times New Roman" w:cs="Times New Roman"/>
          <w:b/>
          <w:bCs/>
          <w:sz w:val="28"/>
          <w:szCs w:val="28"/>
        </w:rPr>
        <w:t>Player effort</w:t>
      </w:r>
      <w:r w:rsidRPr="007E510A">
        <w:rPr>
          <w:rFonts w:ascii="Times New Roman" w:eastAsia="Times New Roman" w:hAnsi="Times New Roman" w:cs="Times New Roman"/>
          <w:sz w:val="28"/>
          <w:szCs w:val="28"/>
        </w:rPr>
        <w:t>: The outcomes of games are influenced by the players’ effort.</w:t>
      </w:r>
    </w:p>
    <w:p w:rsidR="006C14E6" w:rsidRPr="007E510A" w:rsidRDefault="006C14E6" w:rsidP="006C14E6">
      <w:pPr>
        <w:numPr>
          <w:ilvl w:val="0"/>
          <w:numId w:val="20"/>
        </w:numPr>
        <w:spacing w:before="100" w:beforeAutospacing="1" w:after="100" w:afterAutospacing="1" w:line="240" w:lineRule="auto"/>
        <w:rPr>
          <w:rFonts w:ascii="Times New Roman" w:eastAsia="Times New Roman" w:hAnsi="Times New Roman" w:cs="Times New Roman"/>
          <w:sz w:val="28"/>
          <w:szCs w:val="28"/>
        </w:rPr>
      </w:pPr>
      <w:r w:rsidRPr="007E510A">
        <w:rPr>
          <w:rFonts w:ascii="Times New Roman" w:eastAsia="Times New Roman" w:hAnsi="Times New Roman" w:cs="Times New Roman"/>
          <w:b/>
          <w:bCs/>
          <w:sz w:val="28"/>
          <w:szCs w:val="28"/>
        </w:rPr>
        <w:t>Player attached to outcome</w:t>
      </w:r>
      <w:r w:rsidRPr="007E510A">
        <w:rPr>
          <w:rFonts w:ascii="Times New Roman" w:eastAsia="Times New Roman" w:hAnsi="Times New Roman" w:cs="Times New Roman"/>
          <w:sz w:val="28"/>
          <w:szCs w:val="28"/>
        </w:rPr>
        <w:t>: Each player of a game is attached to the outcomes.</w:t>
      </w:r>
    </w:p>
    <w:p w:rsidR="006C14E6" w:rsidRDefault="006C14E6" w:rsidP="006C14E6">
      <w:pPr>
        <w:numPr>
          <w:ilvl w:val="0"/>
          <w:numId w:val="20"/>
        </w:numPr>
        <w:spacing w:before="100" w:beforeAutospacing="1" w:after="100" w:afterAutospacing="1" w:line="240" w:lineRule="auto"/>
        <w:rPr>
          <w:rFonts w:ascii="Times New Roman" w:eastAsia="Times New Roman" w:hAnsi="Times New Roman" w:cs="Times New Roman"/>
          <w:sz w:val="28"/>
          <w:szCs w:val="28"/>
        </w:rPr>
      </w:pPr>
      <w:r w:rsidRPr="007E510A">
        <w:rPr>
          <w:rFonts w:ascii="Times New Roman" w:eastAsia="Times New Roman" w:hAnsi="Times New Roman" w:cs="Times New Roman"/>
          <w:b/>
          <w:bCs/>
          <w:sz w:val="28"/>
          <w:szCs w:val="28"/>
        </w:rPr>
        <w:t>Negotiable consequences</w:t>
      </w:r>
      <w:r w:rsidRPr="007E510A">
        <w:rPr>
          <w:rFonts w:ascii="Times New Roman" w:eastAsia="Times New Roman" w:hAnsi="Times New Roman" w:cs="Times New Roman"/>
          <w:sz w:val="28"/>
          <w:szCs w:val="28"/>
        </w:rPr>
        <w:t>: Games can be played according to the same rules with or without real-life consequences.</w:t>
      </w:r>
    </w:p>
    <w:p w:rsidR="006C14E6" w:rsidRDefault="006C14E6" w:rsidP="006C14E6">
      <w:pPr>
        <w:spacing w:before="100" w:beforeAutospacing="1" w:after="100" w:afterAutospacing="1" w:line="240" w:lineRule="auto"/>
        <w:rPr>
          <w:rFonts w:ascii="Times New Roman" w:eastAsia="Times New Roman" w:hAnsi="Times New Roman" w:cs="Times New Roman"/>
          <w:sz w:val="28"/>
          <w:szCs w:val="28"/>
        </w:rPr>
      </w:pPr>
    </w:p>
    <w:p w:rsidR="006C14E6" w:rsidRDefault="006C14E6" w:rsidP="006C14E6">
      <w:pPr>
        <w:spacing w:before="100" w:beforeAutospacing="1" w:after="100" w:afterAutospacing="1" w:line="240" w:lineRule="auto"/>
        <w:rPr>
          <w:rFonts w:ascii="Times New Roman" w:eastAsia="Times New Roman" w:hAnsi="Times New Roman" w:cs="Times New Roman"/>
          <w:sz w:val="28"/>
          <w:szCs w:val="28"/>
        </w:rPr>
      </w:pPr>
    </w:p>
    <w:p w:rsidR="006C14E6" w:rsidRDefault="006C14E6" w:rsidP="006C14E6">
      <w:pPr>
        <w:spacing w:before="100" w:beforeAutospacing="1" w:after="100" w:afterAutospacing="1" w:line="240" w:lineRule="auto"/>
        <w:rPr>
          <w:rFonts w:ascii="Times New Roman" w:eastAsia="Times New Roman" w:hAnsi="Times New Roman" w:cs="Times New Roman"/>
          <w:sz w:val="28"/>
          <w:szCs w:val="28"/>
        </w:rPr>
      </w:pPr>
    </w:p>
    <w:p w:rsidR="006C14E6" w:rsidRDefault="006C14E6" w:rsidP="006C14E6">
      <w:pPr>
        <w:spacing w:before="100" w:beforeAutospacing="1" w:after="100" w:afterAutospacing="1" w:line="240" w:lineRule="auto"/>
        <w:rPr>
          <w:rFonts w:ascii="Times New Roman" w:eastAsia="Times New Roman" w:hAnsi="Times New Roman" w:cs="Times New Roman"/>
          <w:sz w:val="28"/>
          <w:szCs w:val="28"/>
        </w:rPr>
      </w:pPr>
    </w:p>
    <w:p w:rsidR="006C14E6" w:rsidRDefault="006C14E6" w:rsidP="006C14E6">
      <w:pPr>
        <w:spacing w:before="100" w:beforeAutospacing="1" w:after="100" w:afterAutospacing="1" w:line="240" w:lineRule="auto"/>
        <w:rPr>
          <w:rFonts w:ascii="Times New Roman" w:eastAsia="Times New Roman" w:hAnsi="Times New Roman" w:cs="Times New Roman"/>
          <w:sz w:val="28"/>
          <w:szCs w:val="28"/>
        </w:rPr>
      </w:pPr>
    </w:p>
    <w:p w:rsidR="006C14E6" w:rsidRPr="007E510A" w:rsidRDefault="006C14E6" w:rsidP="006C14E6">
      <w:pPr>
        <w:spacing w:before="100" w:beforeAutospacing="1" w:after="100" w:afterAutospacing="1" w:line="240" w:lineRule="auto"/>
        <w:rPr>
          <w:rFonts w:ascii="Times New Roman" w:eastAsia="Times New Roman" w:hAnsi="Times New Roman" w:cs="Times New Roman"/>
          <w:sz w:val="28"/>
          <w:szCs w:val="28"/>
        </w:rPr>
      </w:pPr>
    </w:p>
    <w:p w:rsidR="006C14E6" w:rsidRPr="006C14E6" w:rsidRDefault="006C14E6" w:rsidP="006C14E6">
      <w:pPr>
        <w:spacing w:before="100" w:beforeAutospacing="1" w:after="100" w:afterAutospacing="1" w:line="240" w:lineRule="auto"/>
        <w:outlineLvl w:val="1"/>
        <w:rPr>
          <w:rFonts w:ascii="Times New Roman" w:eastAsia="Times New Roman" w:hAnsi="Times New Roman" w:cs="Times New Roman"/>
          <w:b/>
          <w:bCs/>
          <w:sz w:val="36"/>
          <w:szCs w:val="36"/>
        </w:rPr>
      </w:pPr>
      <w:r w:rsidRPr="006C14E6">
        <w:rPr>
          <w:rFonts w:ascii="Times New Roman" w:eastAsia="Times New Roman" w:hAnsi="Times New Roman" w:cs="Times New Roman"/>
          <w:b/>
          <w:bCs/>
          <w:sz w:val="36"/>
          <w:szCs w:val="36"/>
        </w:rPr>
        <w:lastRenderedPageBreak/>
        <w:t>Technology &amp; platforms :</w:t>
      </w:r>
    </w:p>
    <w:p w:rsidR="006C14E6" w:rsidRPr="007E510A" w:rsidRDefault="006C14E6" w:rsidP="006C14E6">
      <w:pPr>
        <w:spacing w:before="100" w:beforeAutospacing="1" w:after="100" w:afterAutospacing="1" w:line="240" w:lineRule="auto"/>
        <w:rPr>
          <w:rFonts w:ascii="Times New Roman" w:eastAsia="Times New Roman" w:hAnsi="Times New Roman" w:cs="Times New Roman"/>
          <w:sz w:val="24"/>
          <w:szCs w:val="24"/>
        </w:rPr>
      </w:pPr>
      <w:r w:rsidRPr="007E510A">
        <w:rPr>
          <w:rFonts w:ascii="Times New Roman" w:eastAsia="Times New Roman" w:hAnsi="Times New Roman" w:cs="Times New Roman"/>
          <w:sz w:val="28"/>
          <w:szCs w:val="28"/>
        </w:rPr>
        <w:t xml:space="preserve">A social network video game can be created with any number of traditional video game technologies, however the majority are implemented in </w:t>
      </w:r>
      <w:hyperlink r:id="rId56" w:tooltip="Adobe Flash" w:history="1">
        <w:r w:rsidRPr="007E510A">
          <w:rPr>
            <w:rFonts w:ascii="Times New Roman" w:eastAsia="Times New Roman" w:hAnsi="Times New Roman" w:cs="Times New Roman"/>
            <w:sz w:val="28"/>
            <w:szCs w:val="28"/>
          </w:rPr>
          <w:t>Adobe Flash</w:t>
        </w:r>
      </w:hyperlink>
      <w:r w:rsidRPr="007E510A">
        <w:rPr>
          <w:rFonts w:ascii="Times New Roman" w:eastAsia="Times New Roman" w:hAnsi="Times New Roman" w:cs="Times New Roman"/>
          <w:sz w:val="28"/>
          <w:szCs w:val="28"/>
        </w:rPr>
        <w:t xml:space="preserve">, </w:t>
      </w:r>
      <w:hyperlink r:id="rId57" w:tooltip="PHP" w:history="1">
        <w:r w:rsidRPr="007E510A">
          <w:rPr>
            <w:rFonts w:ascii="Times New Roman" w:eastAsia="Times New Roman" w:hAnsi="Times New Roman" w:cs="Times New Roman"/>
            <w:sz w:val="28"/>
            <w:szCs w:val="28"/>
          </w:rPr>
          <w:t>PHP</w:t>
        </w:r>
      </w:hyperlink>
      <w:r w:rsidRPr="007E510A">
        <w:rPr>
          <w:rFonts w:ascii="Times New Roman" w:eastAsia="Times New Roman" w:hAnsi="Times New Roman" w:cs="Times New Roman"/>
          <w:sz w:val="28"/>
          <w:szCs w:val="28"/>
        </w:rPr>
        <w:t xml:space="preserve"> or </w:t>
      </w:r>
      <w:hyperlink r:id="rId58" w:tooltip="JavaScript" w:history="1">
        <w:r w:rsidRPr="007E510A">
          <w:rPr>
            <w:rFonts w:ascii="Times New Roman" w:eastAsia="Times New Roman" w:hAnsi="Times New Roman" w:cs="Times New Roman"/>
            <w:sz w:val="28"/>
            <w:szCs w:val="28"/>
          </w:rPr>
          <w:t>JavaScript</w:t>
        </w:r>
      </w:hyperlink>
      <w:r w:rsidRPr="007E510A">
        <w:rPr>
          <w:rFonts w:ascii="Times New Roman" w:eastAsia="Times New Roman" w:hAnsi="Times New Roman" w:cs="Times New Roman"/>
          <w:sz w:val="28"/>
          <w:szCs w:val="28"/>
        </w:rPr>
        <w:t>. Some games may use a combination of these technologies</w:t>
      </w:r>
      <w:r w:rsidRPr="007E510A">
        <w:rPr>
          <w:rFonts w:ascii="Times New Roman" w:eastAsia="Times New Roman" w:hAnsi="Times New Roman" w:cs="Times New Roman"/>
          <w:sz w:val="24"/>
          <w:szCs w:val="24"/>
        </w:rPr>
        <w:t>.</w:t>
      </w:r>
    </w:p>
    <w:p w:rsidR="006C14E6" w:rsidRDefault="006C14E6" w:rsidP="006C14E6">
      <w:pPr>
        <w:spacing w:before="100" w:beforeAutospacing="1" w:after="100" w:afterAutospacing="1" w:line="240" w:lineRule="auto"/>
        <w:rPr>
          <w:rFonts w:ascii="Times New Roman" w:eastAsia="Times New Roman" w:hAnsi="Times New Roman" w:cs="Times New Roman"/>
          <w:sz w:val="28"/>
          <w:szCs w:val="28"/>
        </w:rPr>
      </w:pPr>
      <w:r w:rsidRPr="007E510A">
        <w:rPr>
          <w:rFonts w:ascii="Times New Roman" w:eastAsia="Times New Roman" w:hAnsi="Times New Roman" w:cs="Times New Roman"/>
          <w:sz w:val="28"/>
          <w:szCs w:val="28"/>
        </w:rPr>
        <w:t xml:space="preserve">A social network game is often played via a </w:t>
      </w:r>
      <w:hyperlink r:id="rId59" w:tooltip="Web browser" w:history="1">
        <w:r w:rsidRPr="007E510A">
          <w:rPr>
            <w:rFonts w:ascii="Times New Roman" w:eastAsia="Times New Roman" w:hAnsi="Times New Roman" w:cs="Times New Roman"/>
            <w:sz w:val="28"/>
            <w:szCs w:val="28"/>
          </w:rPr>
          <w:t>web browser</w:t>
        </w:r>
      </w:hyperlink>
      <w:r w:rsidRPr="007E510A">
        <w:rPr>
          <w:rFonts w:ascii="Times New Roman" w:eastAsia="Times New Roman" w:hAnsi="Times New Roman" w:cs="Times New Roman"/>
          <w:sz w:val="28"/>
          <w:szCs w:val="28"/>
        </w:rPr>
        <w:t xml:space="preserve">, though they are distinct from </w:t>
      </w:r>
      <w:hyperlink r:id="rId60" w:tooltip="Browser game" w:history="1">
        <w:r w:rsidRPr="007E510A">
          <w:rPr>
            <w:rFonts w:ascii="Times New Roman" w:eastAsia="Times New Roman" w:hAnsi="Times New Roman" w:cs="Times New Roman"/>
            <w:sz w:val="28"/>
            <w:szCs w:val="28"/>
          </w:rPr>
          <w:t>browser based games</w:t>
        </w:r>
      </w:hyperlink>
      <w:r w:rsidRPr="007E510A">
        <w:rPr>
          <w:rFonts w:ascii="Times New Roman" w:eastAsia="Times New Roman" w:hAnsi="Times New Roman" w:cs="Times New Roman"/>
          <w:sz w:val="28"/>
          <w:szCs w:val="28"/>
        </w:rPr>
        <w:t xml:space="preserve"> in the way they leverage the player's social graph and individual user data that is hosted on the social network. With the invention of </w:t>
      </w:r>
      <w:hyperlink r:id="rId61" w:tooltip="Smartphone" w:history="1">
        <w:r w:rsidRPr="007E510A">
          <w:rPr>
            <w:rFonts w:ascii="Times New Roman" w:eastAsia="Times New Roman" w:hAnsi="Times New Roman" w:cs="Times New Roman"/>
            <w:sz w:val="28"/>
            <w:szCs w:val="28"/>
          </w:rPr>
          <w:t>smartphone</w:t>
        </w:r>
      </w:hyperlink>
      <w:r w:rsidRPr="007E510A">
        <w:rPr>
          <w:rFonts w:ascii="Times New Roman" w:eastAsia="Times New Roman" w:hAnsi="Times New Roman" w:cs="Times New Roman"/>
          <w:sz w:val="28"/>
          <w:szCs w:val="28"/>
        </w:rPr>
        <w:t xml:space="preserve"> devices, social games have now also seen widespread adoption on mobile platforms such as </w:t>
      </w:r>
      <w:hyperlink r:id="rId62" w:tooltip="IOS" w:history="1">
        <w:r w:rsidRPr="007E510A">
          <w:rPr>
            <w:rFonts w:ascii="Times New Roman" w:eastAsia="Times New Roman" w:hAnsi="Times New Roman" w:cs="Times New Roman"/>
            <w:sz w:val="28"/>
            <w:szCs w:val="28"/>
          </w:rPr>
          <w:t>iOS</w:t>
        </w:r>
      </w:hyperlink>
      <w:r w:rsidRPr="007E510A">
        <w:rPr>
          <w:rFonts w:ascii="Times New Roman" w:eastAsia="Times New Roman" w:hAnsi="Times New Roman" w:cs="Times New Roman"/>
          <w:sz w:val="28"/>
          <w:szCs w:val="28"/>
        </w:rPr>
        <w:t xml:space="preserve"> and Android devices. This is enabled through mobile social networks such as </w:t>
      </w:r>
      <w:hyperlink r:id="rId63" w:tooltip="OpenFeint" w:history="1">
        <w:r w:rsidRPr="007E510A">
          <w:rPr>
            <w:rFonts w:ascii="Times New Roman" w:eastAsia="Times New Roman" w:hAnsi="Times New Roman" w:cs="Times New Roman"/>
            <w:sz w:val="28"/>
            <w:szCs w:val="28"/>
          </w:rPr>
          <w:t>OpenFeint</w:t>
        </w:r>
      </w:hyperlink>
      <w:r w:rsidRPr="007E510A">
        <w:rPr>
          <w:rFonts w:ascii="Times New Roman" w:eastAsia="Times New Roman" w:hAnsi="Times New Roman" w:cs="Times New Roman"/>
          <w:sz w:val="28"/>
          <w:szCs w:val="28"/>
        </w:rPr>
        <w:t xml:space="preserve"> and through </w:t>
      </w:r>
      <w:hyperlink r:id="rId64" w:tooltip="Oauth" w:history="1">
        <w:r w:rsidRPr="007E510A">
          <w:rPr>
            <w:rFonts w:ascii="Times New Roman" w:eastAsia="Times New Roman" w:hAnsi="Times New Roman" w:cs="Times New Roman"/>
            <w:sz w:val="28"/>
            <w:szCs w:val="28"/>
          </w:rPr>
          <w:t>Oauth</w:t>
        </w:r>
      </w:hyperlink>
      <w:r w:rsidRPr="007E510A">
        <w:rPr>
          <w:rFonts w:ascii="Times New Roman" w:eastAsia="Times New Roman" w:hAnsi="Times New Roman" w:cs="Times New Roman"/>
          <w:sz w:val="28"/>
          <w:szCs w:val="28"/>
        </w:rPr>
        <w:t xml:space="preserve"> implementations by social networking sites like Facebook</w:t>
      </w:r>
      <w:hyperlink r:id="rId65" w:anchor="cite_note-11" w:history="1"/>
      <w:r w:rsidRPr="007E510A">
        <w:rPr>
          <w:rFonts w:ascii="Times New Roman" w:eastAsia="Times New Roman" w:hAnsi="Times New Roman" w:cs="Times New Roman"/>
          <w:sz w:val="28"/>
          <w:szCs w:val="28"/>
        </w:rPr>
        <w:t xml:space="preserve">which allow applications on mobile devices to access a limited amount of protected user data on those sites. Through an in-app connection to these networks, users can be provided with an experience very similar to that of a web based social game. It's been predicted that social gaming will bring over 6 billion dollars in revenue, by 2013. </w:t>
      </w:r>
    </w:p>
    <w:p w:rsidR="006C14E6" w:rsidRDefault="006C14E6" w:rsidP="006C14E6">
      <w:pPr>
        <w:spacing w:before="100" w:beforeAutospacing="1" w:after="100" w:afterAutospacing="1" w:line="240" w:lineRule="auto"/>
        <w:rPr>
          <w:rFonts w:ascii="Times New Roman" w:eastAsia="Times New Roman" w:hAnsi="Times New Roman" w:cs="Times New Roman"/>
          <w:sz w:val="28"/>
          <w:szCs w:val="28"/>
        </w:rPr>
      </w:pPr>
    </w:p>
    <w:p w:rsidR="006C14E6" w:rsidRDefault="006C14E6" w:rsidP="006C14E6">
      <w:pPr>
        <w:spacing w:before="100" w:beforeAutospacing="1" w:after="100" w:afterAutospacing="1" w:line="240" w:lineRule="auto"/>
        <w:rPr>
          <w:rFonts w:ascii="Times New Roman" w:eastAsia="Times New Roman" w:hAnsi="Times New Roman" w:cs="Times New Roman"/>
          <w:sz w:val="28"/>
          <w:szCs w:val="28"/>
        </w:rPr>
      </w:pPr>
    </w:p>
    <w:p w:rsidR="006C14E6" w:rsidRDefault="006C14E6" w:rsidP="006C14E6">
      <w:pPr>
        <w:spacing w:before="100" w:beforeAutospacing="1" w:after="100" w:afterAutospacing="1" w:line="240" w:lineRule="auto"/>
        <w:rPr>
          <w:rFonts w:ascii="Times New Roman" w:eastAsia="Times New Roman" w:hAnsi="Times New Roman" w:cs="Times New Roman"/>
          <w:sz w:val="28"/>
          <w:szCs w:val="28"/>
        </w:rPr>
      </w:pPr>
    </w:p>
    <w:p w:rsidR="006C14E6" w:rsidRDefault="006C14E6" w:rsidP="006C14E6">
      <w:pPr>
        <w:spacing w:before="100" w:beforeAutospacing="1" w:after="100" w:afterAutospacing="1" w:line="240" w:lineRule="auto"/>
        <w:rPr>
          <w:rFonts w:ascii="Times New Roman" w:eastAsia="Times New Roman" w:hAnsi="Times New Roman" w:cs="Times New Roman"/>
          <w:sz w:val="28"/>
          <w:szCs w:val="28"/>
        </w:rPr>
      </w:pPr>
    </w:p>
    <w:p w:rsidR="006C14E6" w:rsidRDefault="006C14E6" w:rsidP="006C14E6">
      <w:pPr>
        <w:spacing w:before="100" w:beforeAutospacing="1" w:after="100" w:afterAutospacing="1" w:line="240" w:lineRule="auto"/>
        <w:rPr>
          <w:rFonts w:ascii="Times New Roman" w:eastAsia="Times New Roman" w:hAnsi="Times New Roman" w:cs="Times New Roman"/>
          <w:sz w:val="28"/>
          <w:szCs w:val="28"/>
        </w:rPr>
      </w:pPr>
    </w:p>
    <w:p w:rsidR="006C14E6" w:rsidRDefault="006C14E6" w:rsidP="006C14E6">
      <w:pPr>
        <w:spacing w:before="100" w:beforeAutospacing="1" w:after="100" w:afterAutospacing="1" w:line="240" w:lineRule="auto"/>
        <w:rPr>
          <w:rFonts w:ascii="Times New Roman" w:eastAsia="Times New Roman" w:hAnsi="Times New Roman" w:cs="Times New Roman"/>
          <w:sz w:val="28"/>
          <w:szCs w:val="28"/>
        </w:rPr>
      </w:pPr>
    </w:p>
    <w:p w:rsidR="006C14E6" w:rsidRDefault="006C14E6" w:rsidP="006C14E6">
      <w:pPr>
        <w:spacing w:before="100" w:beforeAutospacing="1" w:after="100" w:afterAutospacing="1" w:line="240" w:lineRule="auto"/>
        <w:rPr>
          <w:rFonts w:ascii="Times New Roman" w:eastAsia="Times New Roman" w:hAnsi="Times New Roman" w:cs="Times New Roman"/>
          <w:sz w:val="28"/>
          <w:szCs w:val="28"/>
        </w:rPr>
      </w:pPr>
    </w:p>
    <w:p w:rsidR="006C14E6" w:rsidRDefault="006C14E6" w:rsidP="006C14E6">
      <w:pPr>
        <w:spacing w:before="100" w:beforeAutospacing="1" w:after="100" w:afterAutospacing="1" w:line="240" w:lineRule="auto"/>
        <w:rPr>
          <w:rFonts w:ascii="Times New Roman" w:eastAsia="Times New Roman" w:hAnsi="Times New Roman" w:cs="Times New Roman"/>
          <w:sz w:val="28"/>
          <w:szCs w:val="28"/>
        </w:rPr>
      </w:pPr>
    </w:p>
    <w:p w:rsidR="006C14E6" w:rsidRDefault="006C14E6" w:rsidP="006C14E6">
      <w:pPr>
        <w:spacing w:before="100" w:beforeAutospacing="1" w:after="100" w:afterAutospacing="1" w:line="240" w:lineRule="auto"/>
        <w:rPr>
          <w:rFonts w:ascii="Times New Roman" w:eastAsia="Times New Roman" w:hAnsi="Times New Roman" w:cs="Times New Roman"/>
          <w:sz w:val="28"/>
          <w:szCs w:val="28"/>
        </w:rPr>
      </w:pPr>
    </w:p>
    <w:p w:rsidR="006C14E6" w:rsidRDefault="006C14E6" w:rsidP="006C14E6">
      <w:pPr>
        <w:spacing w:before="100" w:beforeAutospacing="1" w:after="100" w:afterAutospacing="1" w:line="240" w:lineRule="auto"/>
        <w:rPr>
          <w:rFonts w:ascii="Times New Roman" w:eastAsia="Times New Roman" w:hAnsi="Times New Roman" w:cs="Times New Roman"/>
          <w:sz w:val="28"/>
          <w:szCs w:val="28"/>
        </w:rPr>
      </w:pPr>
    </w:p>
    <w:p w:rsidR="006C14E6" w:rsidRDefault="006C14E6" w:rsidP="006C14E6">
      <w:pPr>
        <w:spacing w:before="100" w:beforeAutospacing="1" w:after="100" w:afterAutospacing="1" w:line="240" w:lineRule="auto"/>
        <w:rPr>
          <w:rFonts w:ascii="Times New Roman" w:eastAsia="Times New Roman" w:hAnsi="Times New Roman" w:cs="Times New Roman"/>
          <w:sz w:val="28"/>
          <w:szCs w:val="28"/>
        </w:rPr>
      </w:pPr>
    </w:p>
    <w:p w:rsidR="006C14E6" w:rsidRDefault="006C14E6" w:rsidP="006C14E6">
      <w:pPr>
        <w:rPr>
          <w:rFonts w:ascii="Times New Roman" w:eastAsia="Times New Roman" w:hAnsi="Times New Roman" w:cs="Times New Roman"/>
          <w:sz w:val="28"/>
          <w:szCs w:val="28"/>
        </w:rPr>
      </w:pPr>
    </w:p>
    <w:p w:rsidR="006C14E6" w:rsidRPr="007E510A" w:rsidRDefault="006C14E6" w:rsidP="006C14E6">
      <w:pPr>
        <w:rPr>
          <w:b/>
          <w:sz w:val="48"/>
          <w:szCs w:val="48"/>
        </w:rPr>
      </w:pPr>
      <w:r>
        <w:rPr>
          <w:b/>
          <w:sz w:val="48"/>
          <w:szCs w:val="48"/>
        </w:rPr>
        <w:lastRenderedPageBreak/>
        <w:t xml:space="preserve">5.3 </w:t>
      </w:r>
      <w:r w:rsidRPr="007E510A">
        <w:rPr>
          <w:b/>
          <w:sz w:val="48"/>
          <w:szCs w:val="48"/>
        </w:rPr>
        <w:t>Mobile Gaming :</w:t>
      </w:r>
    </w:p>
    <w:p w:rsidR="006C14E6" w:rsidRPr="007E510A" w:rsidRDefault="006C14E6" w:rsidP="006C14E6">
      <w:pPr>
        <w:rPr>
          <w:b/>
          <w:sz w:val="48"/>
          <w:szCs w:val="48"/>
        </w:rPr>
      </w:pPr>
      <w:r w:rsidRPr="007E510A">
        <w:rPr>
          <w:b/>
          <w:noProof/>
          <w:sz w:val="48"/>
          <w:szCs w:val="48"/>
        </w:rPr>
        <w:drawing>
          <wp:inline distT="0" distB="0" distL="0" distR="0">
            <wp:extent cx="3009226" cy="2000250"/>
            <wp:effectExtent l="0" t="0" r="1270" b="0"/>
            <wp:docPr id="14" name="Picture 2" descr="C:\Users\Jigar\Desktop\mobile-gam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Jigar\Desktop\mobile-gaming.jpg"/>
                    <pic:cNvPicPr>
                      <a:picLocks noChangeAspect="1" noChangeArrowheads="1"/>
                    </pic:cNvPicPr>
                  </pic:nvPicPr>
                  <pic:blipFill>
                    <a:blip r:embed="rId6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009226" cy="2000250"/>
                    </a:xfrm>
                    <a:prstGeom prst="rect">
                      <a:avLst/>
                    </a:prstGeom>
                    <a:noFill/>
                    <a:ln>
                      <a:noFill/>
                    </a:ln>
                  </pic:spPr>
                </pic:pic>
              </a:graphicData>
            </a:graphic>
          </wp:inline>
        </w:drawing>
      </w:r>
    </w:p>
    <w:p w:rsidR="006C14E6" w:rsidRPr="007E510A" w:rsidRDefault="006C14E6" w:rsidP="006C14E6">
      <w:pPr>
        <w:spacing w:before="100" w:beforeAutospacing="1" w:after="100" w:afterAutospacing="1" w:line="240" w:lineRule="auto"/>
        <w:rPr>
          <w:rFonts w:ascii="Times New Roman" w:eastAsia="Times New Roman" w:hAnsi="Times New Roman" w:cs="Times New Roman"/>
          <w:sz w:val="28"/>
          <w:szCs w:val="28"/>
        </w:rPr>
      </w:pPr>
      <w:r w:rsidRPr="007E510A">
        <w:rPr>
          <w:rFonts w:ascii="Times New Roman" w:eastAsia="Times New Roman" w:hAnsi="Times New Roman" w:cs="Times New Roman"/>
          <w:sz w:val="28"/>
          <w:szCs w:val="28"/>
        </w:rPr>
        <w:t xml:space="preserve">A </w:t>
      </w:r>
      <w:r w:rsidRPr="007E510A">
        <w:rPr>
          <w:rFonts w:ascii="Times New Roman" w:eastAsia="Times New Roman" w:hAnsi="Times New Roman" w:cs="Times New Roman"/>
          <w:b/>
          <w:bCs/>
          <w:sz w:val="28"/>
          <w:szCs w:val="28"/>
        </w:rPr>
        <w:t>mobile game</w:t>
      </w:r>
      <w:r w:rsidRPr="007E510A">
        <w:rPr>
          <w:rFonts w:ascii="Times New Roman" w:eastAsia="Times New Roman" w:hAnsi="Times New Roman" w:cs="Times New Roman"/>
          <w:sz w:val="28"/>
          <w:szCs w:val="28"/>
        </w:rPr>
        <w:t xml:space="preserve"> is a </w:t>
      </w:r>
      <w:hyperlink r:id="rId67" w:tooltip="Video game" w:history="1">
        <w:r w:rsidRPr="007E510A">
          <w:rPr>
            <w:rFonts w:ascii="Times New Roman" w:eastAsia="Times New Roman" w:hAnsi="Times New Roman" w:cs="Times New Roman"/>
            <w:sz w:val="28"/>
            <w:szCs w:val="28"/>
          </w:rPr>
          <w:t>video game</w:t>
        </w:r>
      </w:hyperlink>
      <w:r w:rsidRPr="007E510A">
        <w:rPr>
          <w:rFonts w:ascii="Times New Roman" w:eastAsia="Times New Roman" w:hAnsi="Times New Roman" w:cs="Times New Roman"/>
          <w:sz w:val="28"/>
          <w:szCs w:val="28"/>
        </w:rPr>
        <w:t xml:space="preserve"> played on a </w:t>
      </w:r>
      <w:hyperlink r:id="rId68" w:tooltip="Mobile phone" w:history="1">
        <w:r w:rsidRPr="007E510A">
          <w:rPr>
            <w:rFonts w:ascii="Times New Roman" w:eastAsia="Times New Roman" w:hAnsi="Times New Roman" w:cs="Times New Roman"/>
            <w:sz w:val="28"/>
            <w:szCs w:val="28"/>
          </w:rPr>
          <w:t>mobile phone</w:t>
        </w:r>
      </w:hyperlink>
      <w:r w:rsidRPr="007E510A">
        <w:rPr>
          <w:rFonts w:ascii="Times New Roman" w:eastAsia="Times New Roman" w:hAnsi="Times New Roman" w:cs="Times New Roman"/>
          <w:sz w:val="28"/>
          <w:szCs w:val="28"/>
        </w:rPr>
        <w:t xml:space="preserve">, </w:t>
      </w:r>
      <w:hyperlink r:id="rId69" w:tooltip="Smartphone" w:history="1">
        <w:r w:rsidRPr="007E510A">
          <w:rPr>
            <w:rFonts w:ascii="Times New Roman" w:eastAsia="Times New Roman" w:hAnsi="Times New Roman" w:cs="Times New Roman"/>
            <w:sz w:val="28"/>
            <w:szCs w:val="28"/>
          </w:rPr>
          <w:t>smartphone</w:t>
        </w:r>
      </w:hyperlink>
      <w:r w:rsidRPr="007E510A">
        <w:rPr>
          <w:rFonts w:ascii="Times New Roman" w:eastAsia="Times New Roman" w:hAnsi="Times New Roman" w:cs="Times New Roman"/>
          <w:sz w:val="28"/>
          <w:szCs w:val="28"/>
        </w:rPr>
        <w:t xml:space="preserve">, </w:t>
      </w:r>
      <w:hyperlink r:id="rId70" w:tooltip="Personal digital assistant" w:history="1">
        <w:r w:rsidRPr="007E510A">
          <w:rPr>
            <w:rFonts w:ascii="Times New Roman" w:eastAsia="Times New Roman" w:hAnsi="Times New Roman" w:cs="Times New Roman"/>
            <w:sz w:val="28"/>
            <w:szCs w:val="28"/>
          </w:rPr>
          <w:t>PDA</w:t>
        </w:r>
      </w:hyperlink>
      <w:r w:rsidRPr="007E510A">
        <w:rPr>
          <w:rFonts w:ascii="Times New Roman" w:eastAsia="Times New Roman" w:hAnsi="Times New Roman" w:cs="Times New Roman"/>
          <w:sz w:val="28"/>
          <w:szCs w:val="28"/>
        </w:rPr>
        <w:t xml:space="preserve">, </w:t>
      </w:r>
      <w:hyperlink r:id="rId71" w:tooltip="Tablet computer" w:history="1">
        <w:r w:rsidRPr="007E510A">
          <w:rPr>
            <w:rFonts w:ascii="Times New Roman" w:eastAsia="Times New Roman" w:hAnsi="Times New Roman" w:cs="Times New Roman"/>
            <w:sz w:val="28"/>
            <w:szCs w:val="28"/>
          </w:rPr>
          <w:t>tablet computer</w:t>
        </w:r>
      </w:hyperlink>
      <w:r w:rsidRPr="007E510A">
        <w:rPr>
          <w:rFonts w:ascii="Times New Roman" w:eastAsia="Times New Roman" w:hAnsi="Times New Roman" w:cs="Times New Roman"/>
          <w:sz w:val="28"/>
          <w:szCs w:val="28"/>
        </w:rPr>
        <w:t xml:space="preserve">, </w:t>
      </w:r>
      <w:hyperlink r:id="rId72" w:tooltip="Portable media player" w:history="1">
        <w:r w:rsidRPr="007E510A">
          <w:rPr>
            <w:rFonts w:ascii="Times New Roman" w:eastAsia="Times New Roman" w:hAnsi="Times New Roman" w:cs="Times New Roman"/>
            <w:sz w:val="28"/>
            <w:szCs w:val="28"/>
          </w:rPr>
          <w:t>portable media player</w:t>
        </w:r>
      </w:hyperlink>
      <w:r w:rsidRPr="007E510A">
        <w:rPr>
          <w:rFonts w:ascii="Times New Roman" w:eastAsia="Times New Roman" w:hAnsi="Times New Roman" w:cs="Times New Roman"/>
          <w:sz w:val="28"/>
          <w:szCs w:val="28"/>
        </w:rPr>
        <w:t xml:space="preserve"> or </w:t>
      </w:r>
      <w:hyperlink r:id="rId73" w:tooltip="Calculator" w:history="1">
        <w:r w:rsidRPr="007E510A">
          <w:rPr>
            <w:rFonts w:ascii="Times New Roman" w:eastAsia="Times New Roman" w:hAnsi="Times New Roman" w:cs="Times New Roman"/>
            <w:sz w:val="28"/>
            <w:szCs w:val="28"/>
          </w:rPr>
          <w:t>calculator</w:t>
        </w:r>
      </w:hyperlink>
      <w:r w:rsidRPr="007E510A">
        <w:rPr>
          <w:rFonts w:ascii="Times New Roman" w:eastAsia="Times New Roman" w:hAnsi="Times New Roman" w:cs="Times New Roman"/>
          <w:sz w:val="28"/>
          <w:szCs w:val="28"/>
        </w:rPr>
        <w:t xml:space="preserve">. This does not include games played on dedicated </w:t>
      </w:r>
      <w:hyperlink r:id="rId74" w:tooltip="Handheld video game" w:history="1">
        <w:r w:rsidRPr="007E510A">
          <w:rPr>
            <w:rFonts w:ascii="Times New Roman" w:eastAsia="Times New Roman" w:hAnsi="Times New Roman" w:cs="Times New Roman"/>
            <w:sz w:val="28"/>
            <w:szCs w:val="28"/>
          </w:rPr>
          <w:t>handheld video game</w:t>
        </w:r>
      </w:hyperlink>
      <w:r w:rsidRPr="007E510A">
        <w:rPr>
          <w:rFonts w:ascii="Times New Roman" w:eastAsia="Times New Roman" w:hAnsi="Times New Roman" w:cs="Times New Roman"/>
          <w:sz w:val="28"/>
          <w:szCs w:val="28"/>
        </w:rPr>
        <w:t xml:space="preserve"> systems such as </w:t>
      </w:r>
      <w:hyperlink r:id="rId75" w:tooltip="Nintendo 3DS" w:history="1">
        <w:r w:rsidRPr="007E510A">
          <w:rPr>
            <w:rFonts w:ascii="Times New Roman" w:eastAsia="Times New Roman" w:hAnsi="Times New Roman" w:cs="Times New Roman"/>
            <w:sz w:val="28"/>
            <w:szCs w:val="28"/>
          </w:rPr>
          <w:t>Nintendo 3DS</w:t>
        </w:r>
      </w:hyperlink>
      <w:r w:rsidRPr="007E510A">
        <w:rPr>
          <w:rFonts w:ascii="Times New Roman" w:eastAsia="Times New Roman" w:hAnsi="Times New Roman" w:cs="Times New Roman"/>
          <w:sz w:val="28"/>
          <w:szCs w:val="28"/>
        </w:rPr>
        <w:t xml:space="preserve"> or </w:t>
      </w:r>
      <w:hyperlink r:id="rId76" w:tooltip="PlayStation Vita" w:history="1">
        <w:r w:rsidRPr="007E510A">
          <w:rPr>
            <w:rFonts w:ascii="Times New Roman" w:eastAsia="Times New Roman" w:hAnsi="Times New Roman" w:cs="Times New Roman"/>
            <w:sz w:val="28"/>
            <w:szCs w:val="28"/>
          </w:rPr>
          <w:t>PlayStation Vita</w:t>
        </w:r>
      </w:hyperlink>
      <w:r w:rsidRPr="007E510A">
        <w:rPr>
          <w:rFonts w:ascii="Times New Roman" w:eastAsia="Times New Roman" w:hAnsi="Times New Roman" w:cs="Times New Roman"/>
          <w:sz w:val="28"/>
          <w:szCs w:val="28"/>
        </w:rPr>
        <w:t>.</w:t>
      </w:r>
    </w:p>
    <w:p w:rsidR="006C14E6" w:rsidRPr="007E510A" w:rsidRDefault="006C14E6" w:rsidP="006C14E6">
      <w:pPr>
        <w:spacing w:before="100" w:beforeAutospacing="1" w:after="100" w:afterAutospacing="1" w:line="240" w:lineRule="auto"/>
        <w:rPr>
          <w:rFonts w:ascii="Times New Roman" w:eastAsia="Times New Roman" w:hAnsi="Times New Roman" w:cs="Times New Roman"/>
          <w:sz w:val="28"/>
          <w:szCs w:val="28"/>
        </w:rPr>
      </w:pPr>
      <w:r w:rsidRPr="007E510A">
        <w:rPr>
          <w:rFonts w:ascii="Times New Roman" w:eastAsia="Times New Roman" w:hAnsi="Times New Roman" w:cs="Times New Roman"/>
          <w:sz w:val="28"/>
          <w:szCs w:val="28"/>
        </w:rPr>
        <w:t xml:space="preserve">The first game on a mobile phone was a </w:t>
      </w:r>
      <w:hyperlink r:id="rId77" w:tooltip="Tetris" w:history="1">
        <w:r w:rsidRPr="007E510A">
          <w:rPr>
            <w:rFonts w:ascii="Times New Roman" w:eastAsia="Times New Roman" w:hAnsi="Times New Roman" w:cs="Times New Roman"/>
            <w:sz w:val="28"/>
            <w:szCs w:val="28"/>
          </w:rPr>
          <w:t>Tetris</w:t>
        </w:r>
      </w:hyperlink>
      <w:r w:rsidRPr="007E510A">
        <w:rPr>
          <w:rFonts w:ascii="Times New Roman" w:eastAsia="Times New Roman" w:hAnsi="Times New Roman" w:cs="Times New Roman"/>
          <w:sz w:val="28"/>
          <w:szCs w:val="28"/>
        </w:rPr>
        <w:t xml:space="preserve"> game on the Hagenuk MT-2000 device from 1994. </w:t>
      </w:r>
    </w:p>
    <w:p w:rsidR="006C14E6" w:rsidRPr="007E510A" w:rsidRDefault="006C14E6" w:rsidP="006C14E6">
      <w:pPr>
        <w:spacing w:before="100" w:beforeAutospacing="1" w:after="100" w:afterAutospacing="1" w:line="240" w:lineRule="auto"/>
        <w:rPr>
          <w:rFonts w:ascii="Times New Roman" w:eastAsia="Times New Roman" w:hAnsi="Times New Roman" w:cs="Times New Roman"/>
          <w:sz w:val="28"/>
          <w:szCs w:val="28"/>
        </w:rPr>
      </w:pPr>
      <w:r w:rsidRPr="007E510A">
        <w:rPr>
          <w:rFonts w:ascii="Times New Roman" w:eastAsia="Times New Roman" w:hAnsi="Times New Roman" w:cs="Times New Roman"/>
          <w:sz w:val="28"/>
          <w:szCs w:val="28"/>
        </w:rPr>
        <w:t xml:space="preserve">Three years later </w:t>
      </w:r>
      <w:hyperlink r:id="rId78" w:tooltip="Nokia" w:history="1">
        <w:r w:rsidRPr="007E510A">
          <w:rPr>
            <w:rFonts w:ascii="Times New Roman" w:eastAsia="Times New Roman" w:hAnsi="Times New Roman" w:cs="Times New Roman"/>
            <w:sz w:val="28"/>
            <w:szCs w:val="28"/>
          </w:rPr>
          <w:t>Nokia</w:t>
        </w:r>
      </w:hyperlink>
      <w:r w:rsidRPr="007E510A">
        <w:rPr>
          <w:rFonts w:ascii="Times New Roman" w:eastAsia="Times New Roman" w:hAnsi="Times New Roman" w:cs="Times New Roman"/>
          <w:sz w:val="28"/>
          <w:szCs w:val="28"/>
        </w:rPr>
        <w:t xml:space="preserve"> launched the very successful </w:t>
      </w:r>
      <w:hyperlink r:id="rId79" w:tooltip="Snake (video game)" w:history="1">
        <w:r w:rsidRPr="007E510A">
          <w:rPr>
            <w:rFonts w:ascii="Times New Roman" w:eastAsia="Times New Roman" w:hAnsi="Times New Roman" w:cs="Times New Roman"/>
            <w:i/>
            <w:iCs/>
            <w:sz w:val="28"/>
            <w:szCs w:val="28"/>
          </w:rPr>
          <w:t>Snake</w:t>
        </w:r>
      </w:hyperlink>
      <w:r w:rsidRPr="007E510A">
        <w:rPr>
          <w:rFonts w:ascii="Times New Roman" w:eastAsia="Times New Roman" w:hAnsi="Times New Roman" w:cs="Times New Roman"/>
          <w:sz w:val="28"/>
          <w:szCs w:val="28"/>
        </w:rPr>
        <w:t xml:space="preserve"> on selected models in 1997. Snake and its variants has since become one of the most-played video games and is found on more than 350 million devices worldwide.</w:t>
      </w:r>
    </w:p>
    <w:p w:rsidR="006C14E6" w:rsidRPr="007E510A" w:rsidRDefault="006C14E6" w:rsidP="006C14E6">
      <w:pPr>
        <w:spacing w:before="100" w:beforeAutospacing="1" w:after="100" w:afterAutospacing="1" w:line="240" w:lineRule="auto"/>
        <w:rPr>
          <w:rFonts w:ascii="Times New Roman" w:eastAsia="Times New Roman" w:hAnsi="Times New Roman" w:cs="Times New Roman"/>
          <w:sz w:val="28"/>
          <w:szCs w:val="28"/>
        </w:rPr>
      </w:pPr>
      <w:r w:rsidRPr="007E510A">
        <w:rPr>
          <w:rFonts w:ascii="Times New Roman" w:eastAsia="Times New Roman" w:hAnsi="Times New Roman" w:cs="Times New Roman"/>
          <w:sz w:val="28"/>
          <w:szCs w:val="28"/>
        </w:rPr>
        <w:t xml:space="preserve">Mobile games are played using the technology present on the device itself. For </w:t>
      </w:r>
      <w:hyperlink r:id="rId80" w:tooltip="Networked games" w:history="1">
        <w:r w:rsidRPr="007E510A">
          <w:rPr>
            <w:rFonts w:ascii="Times New Roman" w:eastAsia="Times New Roman" w:hAnsi="Times New Roman" w:cs="Times New Roman"/>
            <w:sz w:val="28"/>
            <w:szCs w:val="28"/>
          </w:rPr>
          <w:t>networked games</w:t>
        </w:r>
      </w:hyperlink>
      <w:r w:rsidRPr="007E510A">
        <w:rPr>
          <w:rFonts w:ascii="Times New Roman" w:eastAsia="Times New Roman" w:hAnsi="Times New Roman" w:cs="Times New Roman"/>
          <w:sz w:val="28"/>
          <w:szCs w:val="28"/>
        </w:rPr>
        <w:t xml:space="preserve">, there are various technologies in common use. Examples include text message (SMS), multimedia message (MMS) or GPS location identification. The first two-player game for mobile phones was a variant of the </w:t>
      </w:r>
      <w:hyperlink r:id="rId81" w:tooltip="Snake (video game)" w:history="1">
        <w:r w:rsidRPr="007E510A">
          <w:rPr>
            <w:rFonts w:ascii="Times New Roman" w:eastAsia="Times New Roman" w:hAnsi="Times New Roman" w:cs="Times New Roman"/>
            <w:i/>
            <w:iCs/>
            <w:sz w:val="28"/>
            <w:szCs w:val="28"/>
          </w:rPr>
          <w:t>Snake</w:t>
        </w:r>
      </w:hyperlink>
      <w:r w:rsidRPr="007E510A">
        <w:rPr>
          <w:rFonts w:ascii="Times New Roman" w:eastAsia="Times New Roman" w:hAnsi="Times New Roman" w:cs="Times New Roman"/>
          <w:sz w:val="28"/>
          <w:szCs w:val="28"/>
        </w:rPr>
        <w:t xml:space="preserve"> game for the </w:t>
      </w:r>
      <w:hyperlink r:id="rId82" w:tooltip="Nokia 6110" w:history="1">
        <w:r w:rsidRPr="007E510A">
          <w:rPr>
            <w:rFonts w:ascii="Times New Roman" w:eastAsia="Times New Roman" w:hAnsi="Times New Roman" w:cs="Times New Roman"/>
            <w:sz w:val="28"/>
            <w:szCs w:val="28"/>
          </w:rPr>
          <w:t>Nokia 6110</w:t>
        </w:r>
      </w:hyperlink>
      <w:r w:rsidRPr="007E510A">
        <w:rPr>
          <w:rFonts w:ascii="Times New Roman" w:eastAsia="Times New Roman" w:hAnsi="Times New Roman" w:cs="Times New Roman"/>
          <w:sz w:val="28"/>
          <w:szCs w:val="28"/>
        </w:rPr>
        <w:t xml:space="preserve">, using the </w:t>
      </w:r>
      <w:hyperlink r:id="rId83" w:tooltip="Infrared" w:history="1">
        <w:r w:rsidRPr="007E510A">
          <w:rPr>
            <w:rFonts w:ascii="Times New Roman" w:eastAsia="Times New Roman" w:hAnsi="Times New Roman" w:cs="Times New Roman"/>
            <w:sz w:val="28"/>
            <w:szCs w:val="28"/>
          </w:rPr>
          <w:t>infrared</w:t>
        </w:r>
      </w:hyperlink>
      <w:r w:rsidRPr="007E510A">
        <w:rPr>
          <w:rFonts w:ascii="Times New Roman" w:eastAsia="Times New Roman" w:hAnsi="Times New Roman" w:cs="Times New Roman"/>
          <w:sz w:val="28"/>
          <w:szCs w:val="28"/>
        </w:rPr>
        <w:t xml:space="preserve"> port.</w:t>
      </w:r>
    </w:p>
    <w:p w:rsidR="006C14E6" w:rsidRPr="007E510A" w:rsidRDefault="006C14E6" w:rsidP="006C14E6">
      <w:pPr>
        <w:spacing w:before="100" w:beforeAutospacing="1" w:after="100" w:afterAutospacing="1" w:line="240" w:lineRule="auto"/>
        <w:rPr>
          <w:rFonts w:ascii="Times New Roman" w:eastAsia="Times New Roman" w:hAnsi="Times New Roman" w:cs="Times New Roman"/>
          <w:sz w:val="28"/>
          <w:szCs w:val="28"/>
        </w:rPr>
      </w:pPr>
      <w:r w:rsidRPr="007E510A">
        <w:rPr>
          <w:rFonts w:ascii="Times New Roman" w:eastAsia="Times New Roman" w:hAnsi="Times New Roman" w:cs="Times New Roman"/>
          <w:sz w:val="28"/>
          <w:szCs w:val="28"/>
        </w:rPr>
        <w:t>However, there are non networked</w:t>
      </w:r>
      <w:r>
        <w:rPr>
          <w:rFonts w:ascii="Times New Roman" w:eastAsia="Times New Roman" w:hAnsi="Times New Roman" w:cs="Times New Roman"/>
          <w:sz w:val="28"/>
          <w:szCs w:val="28"/>
        </w:rPr>
        <w:t xml:space="preserve"> </w:t>
      </w:r>
      <w:r w:rsidRPr="007E510A">
        <w:rPr>
          <w:rFonts w:ascii="Times New Roman" w:eastAsia="Times New Roman" w:hAnsi="Times New Roman" w:cs="Times New Roman"/>
          <w:sz w:val="28"/>
          <w:szCs w:val="28"/>
        </w:rPr>
        <w:t xml:space="preserve">applications, that simply use the device platform to run the game software. The games may be installed </w:t>
      </w:r>
      <w:hyperlink r:id="rId84" w:tooltip="Over-the-air programming" w:history="1">
        <w:r w:rsidRPr="007E510A">
          <w:rPr>
            <w:rFonts w:ascii="Times New Roman" w:eastAsia="Times New Roman" w:hAnsi="Times New Roman" w:cs="Times New Roman"/>
            <w:sz w:val="28"/>
            <w:szCs w:val="28"/>
          </w:rPr>
          <w:t>over the air</w:t>
        </w:r>
      </w:hyperlink>
      <w:r w:rsidRPr="007E510A">
        <w:rPr>
          <w:rFonts w:ascii="Times New Roman" w:eastAsia="Times New Roman" w:hAnsi="Times New Roman" w:cs="Times New Roman"/>
          <w:sz w:val="28"/>
          <w:szCs w:val="28"/>
        </w:rPr>
        <w:t>,</w:t>
      </w:r>
      <w:hyperlink r:id="rId85" w:tooltip="Side load" w:history="1">
        <w:r w:rsidRPr="007E510A">
          <w:rPr>
            <w:rFonts w:ascii="Times New Roman" w:eastAsia="Times New Roman" w:hAnsi="Times New Roman" w:cs="Times New Roman"/>
            <w:sz w:val="28"/>
            <w:szCs w:val="28"/>
          </w:rPr>
          <w:t>side loaded</w:t>
        </w:r>
      </w:hyperlink>
      <w:r w:rsidRPr="007E510A">
        <w:rPr>
          <w:rFonts w:ascii="Times New Roman" w:eastAsia="Times New Roman" w:hAnsi="Times New Roman" w:cs="Times New Roman"/>
          <w:sz w:val="28"/>
          <w:szCs w:val="28"/>
        </w:rPr>
        <w:t xml:space="preserve"> onto the handset with a cable, or may be </w:t>
      </w:r>
      <w:hyperlink r:id="rId86" w:tooltip="Embedded system" w:history="1">
        <w:r w:rsidRPr="007E510A">
          <w:rPr>
            <w:rFonts w:ascii="Times New Roman" w:eastAsia="Times New Roman" w:hAnsi="Times New Roman" w:cs="Times New Roman"/>
            <w:sz w:val="28"/>
            <w:szCs w:val="28"/>
          </w:rPr>
          <w:t>embedded</w:t>
        </w:r>
      </w:hyperlink>
      <w:r w:rsidRPr="007E510A">
        <w:rPr>
          <w:rFonts w:ascii="Times New Roman" w:eastAsia="Times New Roman" w:hAnsi="Times New Roman" w:cs="Times New Roman"/>
          <w:sz w:val="28"/>
          <w:szCs w:val="28"/>
        </w:rPr>
        <w:t xml:space="preserve"> in the handheld devices by the </w:t>
      </w:r>
      <w:hyperlink r:id="rId87" w:tooltip="OEM" w:history="1">
        <w:r w:rsidRPr="007E510A">
          <w:rPr>
            <w:rFonts w:ascii="Times New Roman" w:eastAsia="Times New Roman" w:hAnsi="Times New Roman" w:cs="Times New Roman"/>
            <w:sz w:val="28"/>
            <w:szCs w:val="28"/>
          </w:rPr>
          <w:t>OEM</w:t>
        </w:r>
      </w:hyperlink>
      <w:r w:rsidRPr="007E510A">
        <w:rPr>
          <w:rFonts w:ascii="Times New Roman" w:eastAsia="Times New Roman" w:hAnsi="Times New Roman" w:cs="Times New Roman"/>
          <w:sz w:val="28"/>
          <w:szCs w:val="28"/>
        </w:rPr>
        <w:t xml:space="preserve"> or by the mobile operator.</w:t>
      </w:r>
    </w:p>
    <w:p w:rsidR="006C14E6" w:rsidRDefault="006C14E6" w:rsidP="006C14E6">
      <w:pPr>
        <w:spacing w:before="100" w:beforeAutospacing="1" w:after="100" w:afterAutospacing="1" w:line="240" w:lineRule="auto"/>
        <w:rPr>
          <w:rFonts w:ascii="Times New Roman" w:eastAsia="Times New Roman" w:hAnsi="Times New Roman" w:cs="Times New Roman"/>
          <w:sz w:val="28"/>
          <w:szCs w:val="28"/>
        </w:rPr>
      </w:pPr>
      <w:r w:rsidRPr="007E510A">
        <w:rPr>
          <w:rFonts w:ascii="Times New Roman" w:eastAsia="Times New Roman" w:hAnsi="Times New Roman" w:cs="Times New Roman"/>
          <w:sz w:val="28"/>
          <w:szCs w:val="28"/>
        </w:rPr>
        <w:t xml:space="preserve">Mobile games are usually downloaded via the mobile operator's network, but in some cases are also loaded in the mobile handsets when purchased, via infrared connection, </w:t>
      </w:r>
      <w:hyperlink r:id="rId88" w:tooltip="Bluetooth" w:history="1">
        <w:r w:rsidRPr="007E510A">
          <w:rPr>
            <w:rFonts w:ascii="Times New Roman" w:eastAsia="Times New Roman" w:hAnsi="Times New Roman" w:cs="Times New Roman"/>
            <w:sz w:val="28"/>
            <w:szCs w:val="28"/>
          </w:rPr>
          <w:t>Bluetooth</w:t>
        </w:r>
      </w:hyperlink>
      <w:r w:rsidRPr="007E510A">
        <w:rPr>
          <w:rFonts w:ascii="Times New Roman" w:eastAsia="Times New Roman" w:hAnsi="Times New Roman" w:cs="Times New Roman"/>
          <w:sz w:val="28"/>
          <w:szCs w:val="28"/>
        </w:rPr>
        <w:t>, or memory card.</w:t>
      </w:r>
    </w:p>
    <w:p w:rsidR="006C14E6" w:rsidRPr="007E510A" w:rsidRDefault="006C14E6" w:rsidP="006C14E6">
      <w:pPr>
        <w:spacing w:before="100" w:beforeAutospacing="1" w:after="100" w:afterAutospacing="1" w:line="240" w:lineRule="auto"/>
        <w:rPr>
          <w:rFonts w:ascii="Times New Roman" w:eastAsia="Times New Roman" w:hAnsi="Times New Roman" w:cs="Times New Roman"/>
          <w:sz w:val="28"/>
          <w:szCs w:val="28"/>
        </w:rPr>
      </w:pPr>
    </w:p>
    <w:p w:rsidR="006C14E6" w:rsidRDefault="006C14E6" w:rsidP="006C14E6">
      <w:pPr>
        <w:rPr>
          <w:b/>
          <w:sz w:val="48"/>
          <w:szCs w:val="48"/>
        </w:rPr>
      </w:pPr>
      <w:r>
        <w:rPr>
          <w:b/>
          <w:sz w:val="48"/>
          <w:szCs w:val="48"/>
        </w:rPr>
        <w:lastRenderedPageBreak/>
        <w:t xml:space="preserve">5.4 </w:t>
      </w:r>
      <w:r w:rsidRPr="007E510A">
        <w:rPr>
          <w:b/>
          <w:sz w:val="48"/>
          <w:szCs w:val="48"/>
        </w:rPr>
        <w:t>Kinect (Motion Sensing):</w:t>
      </w:r>
    </w:p>
    <w:p w:rsidR="006C14E6" w:rsidRPr="007E510A" w:rsidRDefault="006C14E6" w:rsidP="006C14E6">
      <w:pPr>
        <w:rPr>
          <w:b/>
          <w:sz w:val="48"/>
          <w:szCs w:val="48"/>
        </w:rPr>
      </w:pPr>
      <w:r w:rsidRPr="007E510A">
        <w:rPr>
          <w:b/>
          <w:noProof/>
          <w:sz w:val="48"/>
          <w:szCs w:val="48"/>
        </w:rPr>
        <w:drawing>
          <wp:inline distT="0" distB="0" distL="0" distR="0">
            <wp:extent cx="3475673" cy="1952625"/>
            <wp:effectExtent l="0" t="0" r="0" b="0"/>
            <wp:docPr id="15" name="Picture 3" descr="C:\Users\Jigar\Desktop\move_kinec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Jigar\Desktop\move_kinect.jpg"/>
                    <pic:cNvPicPr>
                      <a:picLocks noChangeAspect="1" noChangeArrowheads="1"/>
                    </pic:cNvPicPr>
                  </pic:nvPicPr>
                  <pic:blipFill>
                    <a:blip r:embed="rId8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475673" cy="1952625"/>
                    </a:xfrm>
                    <a:prstGeom prst="rect">
                      <a:avLst/>
                    </a:prstGeom>
                    <a:noFill/>
                    <a:ln>
                      <a:noFill/>
                    </a:ln>
                  </pic:spPr>
                </pic:pic>
              </a:graphicData>
            </a:graphic>
          </wp:inline>
        </w:drawing>
      </w:r>
    </w:p>
    <w:p w:rsidR="006C14E6" w:rsidRPr="007E510A" w:rsidRDefault="006C14E6" w:rsidP="006C14E6">
      <w:pPr>
        <w:spacing w:before="100" w:beforeAutospacing="1" w:after="100" w:afterAutospacing="1" w:line="240" w:lineRule="auto"/>
        <w:rPr>
          <w:rFonts w:ascii="Times New Roman" w:eastAsia="Times New Roman" w:hAnsi="Times New Roman" w:cs="Times New Roman"/>
          <w:sz w:val="28"/>
          <w:szCs w:val="28"/>
        </w:rPr>
      </w:pPr>
      <w:r w:rsidRPr="007E510A">
        <w:rPr>
          <w:rFonts w:ascii="Times New Roman" w:eastAsia="Times New Roman" w:hAnsi="Times New Roman" w:cs="Times New Roman"/>
          <w:b/>
          <w:bCs/>
          <w:sz w:val="28"/>
          <w:szCs w:val="28"/>
        </w:rPr>
        <w:t>Kinect</w:t>
      </w:r>
      <w:r w:rsidRPr="007E510A">
        <w:rPr>
          <w:rFonts w:ascii="Times New Roman" w:eastAsia="Times New Roman" w:hAnsi="Times New Roman" w:cs="Times New Roman"/>
          <w:sz w:val="28"/>
          <w:szCs w:val="28"/>
        </w:rPr>
        <w:t xml:space="preserve"> is a </w:t>
      </w:r>
      <w:hyperlink r:id="rId90" w:tooltip="Motion sensing" w:history="1">
        <w:r w:rsidRPr="007E510A">
          <w:rPr>
            <w:rFonts w:ascii="Times New Roman" w:eastAsia="Times New Roman" w:hAnsi="Times New Roman" w:cs="Times New Roman"/>
            <w:sz w:val="28"/>
            <w:szCs w:val="28"/>
          </w:rPr>
          <w:t>motion sensing</w:t>
        </w:r>
      </w:hyperlink>
      <w:hyperlink r:id="rId91" w:tooltip="Input device" w:history="1">
        <w:r w:rsidRPr="007E510A">
          <w:rPr>
            <w:rFonts w:ascii="Times New Roman" w:eastAsia="Times New Roman" w:hAnsi="Times New Roman" w:cs="Times New Roman"/>
            <w:sz w:val="28"/>
            <w:szCs w:val="28"/>
          </w:rPr>
          <w:t>input device</w:t>
        </w:r>
      </w:hyperlink>
      <w:r w:rsidRPr="007E510A">
        <w:rPr>
          <w:rFonts w:ascii="Times New Roman" w:eastAsia="Times New Roman" w:hAnsi="Times New Roman" w:cs="Times New Roman"/>
          <w:sz w:val="28"/>
          <w:szCs w:val="28"/>
        </w:rPr>
        <w:t xml:space="preserve"> by </w:t>
      </w:r>
      <w:hyperlink r:id="rId92" w:tooltip="Microsoft" w:history="1">
        <w:r w:rsidRPr="007E510A">
          <w:rPr>
            <w:rFonts w:ascii="Times New Roman" w:eastAsia="Times New Roman" w:hAnsi="Times New Roman" w:cs="Times New Roman"/>
            <w:sz w:val="28"/>
            <w:szCs w:val="28"/>
          </w:rPr>
          <w:t>Microsoft</w:t>
        </w:r>
      </w:hyperlink>
      <w:r w:rsidRPr="007E510A">
        <w:rPr>
          <w:rFonts w:ascii="Times New Roman" w:eastAsia="Times New Roman" w:hAnsi="Times New Roman" w:cs="Times New Roman"/>
          <w:sz w:val="28"/>
          <w:szCs w:val="28"/>
        </w:rPr>
        <w:t xml:space="preserve"> for the </w:t>
      </w:r>
      <w:hyperlink r:id="rId93" w:tooltip="Xbox 360" w:history="1">
        <w:r w:rsidRPr="007E510A">
          <w:rPr>
            <w:rFonts w:ascii="Times New Roman" w:eastAsia="Times New Roman" w:hAnsi="Times New Roman" w:cs="Times New Roman"/>
            <w:sz w:val="28"/>
            <w:szCs w:val="28"/>
          </w:rPr>
          <w:t>Xbox 360</w:t>
        </w:r>
      </w:hyperlink>
      <w:hyperlink r:id="rId94" w:tooltip="Video game console" w:history="1">
        <w:r w:rsidRPr="007E510A">
          <w:rPr>
            <w:rFonts w:ascii="Times New Roman" w:eastAsia="Times New Roman" w:hAnsi="Times New Roman" w:cs="Times New Roman"/>
            <w:sz w:val="28"/>
            <w:szCs w:val="28"/>
          </w:rPr>
          <w:t>video game console</w:t>
        </w:r>
      </w:hyperlink>
      <w:r w:rsidRPr="007E510A">
        <w:rPr>
          <w:rFonts w:ascii="Times New Roman" w:eastAsia="Times New Roman" w:hAnsi="Times New Roman" w:cs="Times New Roman"/>
          <w:sz w:val="28"/>
          <w:szCs w:val="28"/>
        </w:rPr>
        <w:t xml:space="preserve"> and </w:t>
      </w:r>
      <w:hyperlink r:id="rId95" w:tooltip="Windows" w:history="1">
        <w:r w:rsidRPr="007E510A">
          <w:rPr>
            <w:rFonts w:ascii="Times New Roman" w:eastAsia="Times New Roman" w:hAnsi="Times New Roman" w:cs="Times New Roman"/>
            <w:sz w:val="28"/>
            <w:szCs w:val="28"/>
          </w:rPr>
          <w:t>Windows</w:t>
        </w:r>
      </w:hyperlink>
      <w:hyperlink r:id="rId96" w:tooltip="Personal computer" w:history="1">
        <w:r w:rsidRPr="007E510A">
          <w:rPr>
            <w:rFonts w:ascii="Times New Roman" w:eastAsia="Times New Roman" w:hAnsi="Times New Roman" w:cs="Times New Roman"/>
            <w:sz w:val="28"/>
            <w:szCs w:val="28"/>
          </w:rPr>
          <w:t>PCs</w:t>
        </w:r>
      </w:hyperlink>
      <w:r w:rsidRPr="007E510A">
        <w:rPr>
          <w:rFonts w:ascii="Times New Roman" w:eastAsia="Times New Roman" w:hAnsi="Times New Roman" w:cs="Times New Roman"/>
          <w:sz w:val="28"/>
          <w:szCs w:val="28"/>
        </w:rPr>
        <w:t xml:space="preserve">. Based around a </w:t>
      </w:r>
      <w:hyperlink r:id="rId97" w:tooltip="Webcam" w:history="1">
        <w:r w:rsidRPr="007E510A">
          <w:rPr>
            <w:rFonts w:ascii="Times New Roman" w:eastAsia="Times New Roman" w:hAnsi="Times New Roman" w:cs="Times New Roman"/>
            <w:sz w:val="28"/>
            <w:szCs w:val="28"/>
          </w:rPr>
          <w:t>webcam</w:t>
        </w:r>
      </w:hyperlink>
      <w:r w:rsidRPr="007E510A">
        <w:rPr>
          <w:rFonts w:ascii="Times New Roman" w:eastAsia="Times New Roman" w:hAnsi="Times New Roman" w:cs="Times New Roman"/>
          <w:sz w:val="28"/>
          <w:szCs w:val="28"/>
        </w:rPr>
        <w:t xml:space="preserve">-style add-on </w:t>
      </w:r>
      <w:hyperlink r:id="rId98" w:tooltip="Peripheral" w:history="1">
        <w:r w:rsidRPr="007E510A">
          <w:rPr>
            <w:rFonts w:ascii="Times New Roman" w:eastAsia="Times New Roman" w:hAnsi="Times New Roman" w:cs="Times New Roman"/>
            <w:sz w:val="28"/>
            <w:szCs w:val="28"/>
          </w:rPr>
          <w:t>peripheral</w:t>
        </w:r>
      </w:hyperlink>
      <w:r w:rsidRPr="007E510A">
        <w:rPr>
          <w:rFonts w:ascii="Times New Roman" w:eastAsia="Times New Roman" w:hAnsi="Times New Roman" w:cs="Times New Roman"/>
          <w:sz w:val="28"/>
          <w:szCs w:val="28"/>
        </w:rPr>
        <w:t xml:space="preserve"> for the Xbox 360 console, it enables users to control and interact with the Xbox 360 without the need to touch a </w:t>
      </w:r>
      <w:hyperlink r:id="rId99" w:tooltip="Game controller" w:history="1">
        <w:r w:rsidRPr="007E510A">
          <w:rPr>
            <w:rFonts w:ascii="Times New Roman" w:eastAsia="Times New Roman" w:hAnsi="Times New Roman" w:cs="Times New Roman"/>
            <w:sz w:val="28"/>
            <w:szCs w:val="28"/>
          </w:rPr>
          <w:t>game controller</w:t>
        </w:r>
      </w:hyperlink>
      <w:r w:rsidRPr="007E510A">
        <w:rPr>
          <w:rFonts w:ascii="Times New Roman" w:eastAsia="Times New Roman" w:hAnsi="Times New Roman" w:cs="Times New Roman"/>
          <w:sz w:val="28"/>
          <w:szCs w:val="28"/>
        </w:rPr>
        <w:t xml:space="preserve">, through a </w:t>
      </w:r>
      <w:hyperlink r:id="rId100" w:tooltip="Natural user interface" w:history="1">
        <w:r w:rsidRPr="007E510A">
          <w:rPr>
            <w:rFonts w:ascii="Times New Roman" w:eastAsia="Times New Roman" w:hAnsi="Times New Roman" w:cs="Times New Roman"/>
            <w:sz w:val="28"/>
            <w:szCs w:val="28"/>
          </w:rPr>
          <w:t>natural user interface</w:t>
        </w:r>
      </w:hyperlink>
      <w:r w:rsidRPr="007E510A">
        <w:rPr>
          <w:rFonts w:ascii="Times New Roman" w:eastAsia="Times New Roman" w:hAnsi="Times New Roman" w:cs="Times New Roman"/>
          <w:sz w:val="28"/>
          <w:szCs w:val="28"/>
        </w:rPr>
        <w:t xml:space="preserve"> using gestures and </w:t>
      </w:r>
      <w:hyperlink r:id="rId101" w:tooltip="Speech recognition" w:history="1">
        <w:r w:rsidRPr="007E510A">
          <w:rPr>
            <w:rFonts w:ascii="Times New Roman" w:eastAsia="Times New Roman" w:hAnsi="Times New Roman" w:cs="Times New Roman"/>
            <w:sz w:val="28"/>
            <w:szCs w:val="28"/>
          </w:rPr>
          <w:t>spoken commands</w:t>
        </w:r>
      </w:hyperlink>
      <w:r w:rsidRPr="007E510A">
        <w:rPr>
          <w:rFonts w:ascii="Times New Roman" w:eastAsia="Times New Roman" w:hAnsi="Times New Roman" w:cs="Times New Roman"/>
          <w:sz w:val="28"/>
          <w:szCs w:val="28"/>
        </w:rPr>
        <w:t xml:space="preserve">. The project is aimed at broadening the Xbox 360's audience beyond its typical gamer base. Kinect competes with the </w:t>
      </w:r>
      <w:hyperlink r:id="rId102" w:tooltip="Wii Remote Plus" w:history="1">
        <w:r w:rsidRPr="007E510A">
          <w:rPr>
            <w:rFonts w:ascii="Times New Roman" w:eastAsia="Times New Roman" w:hAnsi="Times New Roman" w:cs="Times New Roman"/>
            <w:sz w:val="28"/>
            <w:szCs w:val="28"/>
          </w:rPr>
          <w:t>Wii Remote Plus</w:t>
        </w:r>
      </w:hyperlink>
      <w:r w:rsidRPr="007E510A">
        <w:rPr>
          <w:rFonts w:ascii="Times New Roman" w:eastAsia="Times New Roman" w:hAnsi="Times New Roman" w:cs="Times New Roman"/>
          <w:sz w:val="28"/>
          <w:szCs w:val="28"/>
        </w:rPr>
        <w:t xml:space="preserve"> and </w:t>
      </w:r>
      <w:hyperlink r:id="rId103" w:tooltip="PlayStation Move" w:history="1">
        <w:r w:rsidRPr="007E510A">
          <w:rPr>
            <w:rFonts w:ascii="Times New Roman" w:eastAsia="Times New Roman" w:hAnsi="Times New Roman" w:cs="Times New Roman"/>
            <w:sz w:val="28"/>
            <w:szCs w:val="28"/>
          </w:rPr>
          <w:t>PlayStation Move</w:t>
        </w:r>
      </w:hyperlink>
      <w:r w:rsidRPr="007E510A">
        <w:rPr>
          <w:rFonts w:ascii="Times New Roman" w:eastAsia="Times New Roman" w:hAnsi="Times New Roman" w:cs="Times New Roman"/>
          <w:sz w:val="28"/>
          <w:szCs w:val="28"/>
        </w:rPr>
        <w:t xml:space="preserve"> with </w:t>
      </w:r>
      <w:hyperlink r:id="rId104" w:tooltip="PlayStation Eye" w:history="1">
        <w:r w:rsidRPr="007E510A">
          <w:rPr>
            <w:rFonts w:ascii="Times New Roman" w:eastAsia="Times New Roman" w:hAnsi="Times New Roman" w:cs="Times New Roman"/>
            <w:sz w:val="28"/>
            <w:szCs w:val="28"/>
          </w:rPr>
          <w:t>PlayStation Eye</w:t>
        </w:r>
      </w:hyperlink>
      <w:hyperlink r:id="rId105" w:tooltip="Motion controller" w:history="1">
        <w:r w:rsidRPr="007E510A">
          <w:rPr>
            <w:rFonts w:ascii="Times New Roman" w:eastAsia="Times New Roman" w:hAnsi="Times New Roman" w:cs="Times New Roman"/>
            <w:sz w:val="28"/>
            <w:szCs w:val="28"/>
          </w:rPr>
          <w:t>motion controllers</w:t>
        </w:r>
      </w:hyperlink>
      <w:r w:rsidRPr="007E510A">
        <w:rPr>
          <w:rFonts w:ascii="Times New Roman" w:eastAsia="Times New Roman" w:hAnsi="Times New Roman" w:cs="Times New Roman"/>
          <w:sz w:val="28"/>
          <w:szCs w:val="28"/>
        </w:rPr>
        <w:t xml:space="preserve"> for the </w:t>
      </w:r>
      <w:hyperlink r:id="rId106" w:tooltip="Wii" w:history="1">
        <w:r w:rsidRPr="007E510A">
          <w:rPr>
            <w:rFonts w:ascii="Times New Roman" w:eastAsia="Times New Roman" w:hAnsi="Times New Roman" w:cs="Times New Roman"/>
            <w:sz w:val="28"/>
            <w:szCs w:val="28"/>
          </w:rPr>
          <w:t>Wii</w:t>
        </w:r>
      </w:hyperlink>
      <w:r w:rsidRPr="007E510A">
        <w:rPr>
          <w:rFonts w:ascii="Times New Roman" w:eastAsia="Times New Roman" w:hAnsi="Times New Roman" w:cs="Times New Roman"/>
          <w:sz w:val="28"/>
          <w:szCs w:val="28"/>
        </w:rPr>
        <w:t xml:space="preserve"> and </w:t>
      </w:r>
      <w:hyperlink r:id="rId107" w:tooltip="PlayStation 3" w:history="1">
        <w:r w:rsidRPr="007E510A">
          <w:rPr>
            <w:rFonts w:ascii="Times New Roman" w:eastAsia="Times New Roman" w:hAnsi="Times New Roman" w:cs="Times New Roman"/>
            <w:sz w:val="28"/>
            <w:szCs w:val="28"/>
          </w:rPr>
          <w:t>PlayStation 3</w:t>
        </w:r>
      </w:hyperlink>
      <w:r w:rsidRPr="007E510A">
        <w:rPr>
          <w:rFonts w:ascii="Times New Roman" w:eastAsia="Times New Roman" w:hAnsi="Times New Roman" w:cs="Times New Roman"/>
          <w:sz w:val="28"/>
          <w:szCs w:val="28"/>
        </w:rPr>
        <w:t xml:space="preserve"> home consoles, respectively. A version for </w:t>
      </w:r>
      <w:hyperlink r:id="rId108" w:tooltip="Microsoft Windows" w:history="1">
        <w:r w:rsidRPr="007E510A">
          <w:rPr>
            <w:rFonts w:ascii="Times New Roman" w:eastAsia="Times New Roman" w:hAnsi="Times New Roman" w:cs="Times New Roman"/>
            <w:sz w:val="28"/>
            <w:szCs w:val="28"/>
          </w:rPr>
          <w:t>Windows</w:t>
        </w:r>
      </w:hyperlink>
      <w:r w:rsidRPr="007E510A">
        <w:rPr>
          <w:rFonts w:ascii="Times New Roman" w:eastAsia="Times New Roman" w:hAnsi="Times New Roman" w:cs="Times New Roman"/>
          <w:sz w:val="28"/>
          <w:szCs w:val="28"/>
        </w:rPr>
        <w:t xml:space="preserve"> was released on February 1, 2012. </w:t>
      </w:r>
    </w:p>
    <w:p w:rsidR="006C14E6" w:rsidRPr="009F5DCC" w:rsidRDefault="006C14E6" w:rsidP="006C14E6">
      <w:pPr>
        <w:spacing w:before="100" w:beforeAutospacing="1" w:after="100" w:afterAutospacing="1" w:line="240" w:lineRule="auto"/>
        <w:rPr>
          <w:rFonts w:ascii="Times New Roman" w:eastAsia="Times New Roman" w:hAnsi="Times New Roman" w:cs="Times New Roman"/>
          <w:sz w:val="28"/>
          <w:szCs w:val="28"/>
        </w:rPr>
      </w:pPr>
      <w:r w:rsidRPr="007E510A">
        <w:rPr>
          <w:rFonts w:ascii="Times New Roman" w:eastAsia="Times New Roman" w:hAnsi="Times New Roman" w:cs="Times New Roman"/>
          <w:sz w:val="28"/>
          <w:szCs w:val="28"/>
        </w:rPr>
        <w:t>Kinect was launched in North America on November 4, 2010,</w:t>
      </w:r>
      <w:r>
        <w:rPr>
          <w:sz w:val="28"/>
          <w:szCs w:val="28"/>
        </w:rPr>
        <w:t xml:space="preserve"> </w:t>
      </w:r>
      <w:r w:rsidRPr="007E510A">
        <w:rPr>
          <w:rFonts w:ascii="Times New Roman" w:eastAsia="Times New Roman" w:hAnsi="Times New Roman" w:cs="Times New Roman"/>
          <w:sz w:val="28"/>
          <w:szCs w:val="28"/>
        </w:rPr>
        <w:t xml:space="preserve"> in Europe on November 10, 2010, in Australia, New Zealand and Singapore on November 18, 2010, and in Japan on November 20, 2010.</w:t>
      </w:r>
      <w:hyperlink r:id="rId109" w:anchor="cite_note-Xbox_Kinect_Japanese_launch_date-12" w:history="1"/>
      <w:r w:rsidRPr="007E510A">
        <w:rPr>
          <w:rFonts w:ascii="Times New Roman" w:eastAsia="Times New Roman" w:hAnsi="Times New Roman" w:cs="Times New Roman"/>
          <w:sz w:val="28"/>
          <w:szCs w:val="28"/>
        </w:rPr>
        <w:t xml:space="preserve">  Purchase options for the sensor peripheral include a bundle with the game </w:t>
      </w:r>
      <w:hyperlink r:id="rId110" w:tooltip="Kinect Adventures" w:history="1">
        <w:r w:rsidRPr="007E510A">
          <w:rPr>
            <w:rFonts w:ascii="Times New Roman" w:eastAsia="Times New Roman" w:hAnsi="Times New Roman" w:cs="Times New Roman"/>
            <w:i/>
            <w:iCs/>
            <w:sz w:val="28"/>
            <w:szCs w:val="28"/>
          </w:rPr>
          <w:t>Kinect Adventures</w:t>
        </w:r>
      </w:hyperlink>
      <w:r w:rsidRPr="007E510A">
        <w:rPr>
          <w:rFonts w:ascii="Times New Roman" w:eastAsia="Times New Roman" w:hAnsi="Times New Roman" w:cs="Times New Roman"/>
          <w:sz w:val="28"/>
          <w:szCs w:val="28"/>
        </w:rPr>
        <w:t xml:space="preserve"> and console bundles </w:t>
      </w:r>
      <w:r w:rsidRPr="009F5DCC">
        <w:rPr>
          <w:rFonts w:ascii="Times New Roman" w:eastAsia="Times New Roman" w:hAnsi="Times New Roman" w:cs="Times New Roman"/>
          <w:sz w:val="28"/>
          <w:szCs w:val="28"/>
        </w:rPr>
        <w:t>with either a 4 GB or 250 GB</w:t>
      </w:r>
      <w:r>
        <w:rPr>
          <w:sz w:val="28"/>
          <w:szCs w:val="28"/>
        </w:rPr>
        <w:t xml:space="preserve"> </w:t>
      </w:r>
      <w:r w:rsidRPr="009F5DCC">
        <w:rPr>
          <w:rFonts w:ascii="Times New Roman" w:eastAsia="Times New Roman" w:hAnsi="Times New Roman" w:cs="Times New Roman"/>
          <w:sz w:val="28"/>
          <w:szCs w:val="28"/>
        </w:rPr>
        <w:t xml:space="preserve"> Xbox 360 console and </w:t>
      </w:r>
      <w:r w:rsidRPr="009F5DCC">
        <w:rPr>
          <w:rFonts w:ascii="Times New Roman" w:eastAsia="Times New Roman" w:hAnsi="Times New Roman" w:cs="Times New Roman"/>
          <w:i/>
          <w:iCs/>
          <w:sz w:val="28"/>
          <w:szCs w:val="28"/>
        </w:rPr>
        <w:t>Kinect Adventures</w:t>
      </w:r>
      <w:r w:rsidRPr="009F5DCC">
        <w:rPr>
          <w:rFonts w:ascii="Times New Roman" w:eastAsia="Times New Roman" w:hAnsi="Times New Roman" w:cs="Times New Roman"/>
          <w:sz w:val="28"/>
          <w:szCs w:val="28"/>
        </w:rPr>
        <w:t xml:space="preserve">. </w:t>
      </w:r>
    </w:p>
    <w:p w:rsidR="006C14E6" w:rsidRPr="009F5DCC" w:rsidRDefault="006C14E6" w:rsidP="006C14E6">
      <w:pPr>
        <w:spacing w:before="100" w:beforeAutospacing="1" w:after="100" w:afterAutospacing="1" w:line="240" w:lineRule="auto"/>
        <w:rPr>
          <w:rFonts w:ascii="Times New Roman" w:eastAsia="Times New Roman" w:hAnsi="Times New Roman" w:cs="Times New Roman"/>
          <w:sz w:val="28"/>
          <w:szCs w:val="28"/>
        </w:rPr>
      </w:pPr>
      <w:r w:rsidRPr="009F5DCC">
        <w:rPr>
          <w:rFonts w:ascii="Times New Roman" w:eastAsia="Times New Roman" w:hAnsi="Times New Roman" w:cs="Times New Roman"/>
          <w:sz w:val="28"/>
          <w:szCs w:val="28"/>
        </w:rPr>
        <w:t xml:space="preserve">After selling a total of 8 million units in its first 60 days, the Kinect holds the </w:t>
      </w:r>
      <w:hyperlink r:id="rId111" w:tooltip="Guinness World Record" w:history="1">
        <w:r w:rsidRPr="009F5DCC">
          <w:rPr>
            <w:rFonts w:ascii="Times New Roman" w:eastAsia="Times New Roman" w:hAnsi="Times New Roman" w:cs="Times New Roman"/>
            <w:sz w:val="28"/>
            <w:szCs w:val="28"/>
          </w:rPr>
          <w:t>Guinness World Record</w:t>
        </w:r>
      </w:hyperlink>
      <w:r w:rsidRPr="009F5DCC">
        <w:rPr>
          <w:rFonts w:ascii="Times New Roman" w:eastAsia="Times New Roman" w:hAnsi="Times New Roman" w:cs="Times New Roman"/>
          <w:sz w:val="28"/>
          <w:szCs w:val="28"/>
        </w:rPr>
        <w:t xml:space="preserve"> of being the "fastest selling consumer electronics device". 18 million units of the Kinect sensor had been shipped as of January 2012. </w:t>
      </w:r>
    </w:p>
    <w:p w:rsidR="006C14E6" w:rsidRPr="009F5DCC" w:rsidRDefault="006C14E6" w:rsidP="006C14E6">
      <w:pPr>
        <w:spacing w:before="100" w:beforeAutospacing="1" w:after="100" w:afterAutospacing="1" w:line="240" w:lineRule="auto"/>
        <w:rPr>
          <w:rFonts w:ascii="Times New Roman" w:eastAsia="Times New Roman" w:hAnsi="Times New Roman" w:cs="Times New Roman"/>
          <w:sz w:val="28"/>
          <w:szCs w:val="28"/>
        </w:rPr>
      </w:pPr>
      <w:r w:rsidRPr="009F5DCC">
        <w:rPr>
          <w:rFonts w:ascii="Times New Roman" w:eastAsia="Times New Roman" w:hAnsi="Times New Roman" w:cs="Times New Roman"/>
          <w:sz w:val="28"/>
          <w:szCs w:val="28"/>
        </w:rPr>
        <w:t xml:space="preserve">Microsoft released Kinect </w:t>
      </w:r>
      <w:hyperlink r:id="rId112" w:tooltip="SDK" w:history="1">
        <w:r w:rsidRPr="009F5DCC">
          <w:rPr>
            <w:rFonts w:ascii="Times New Roman" w:eastAsia="Times New Roman" w:hAnsi="Times New Roman" w:cs="Times New Roman"/>
            <w:sz w:val="28"/>
            <w:szCs w:val="28"/>
          </w:rPr>
          <w:t>software development kit</w:t>
        </w:r>
      </w:hyperlink>
      <w:r w:rsidRPr="009F5DCC">
        <w:rPr>
          <w:rFonts w:ascii="Times New Roman" w:eastAsia="Times New Roman" w:hAnsi="Times New Roman" w:cs="Times New Roman"/>
          <w:sz w:val="28"/>
          <w:szCs w:val="28"/>
        </w:rPr>
        <w:t xml:space="preserve"> for Windows 7 on June 16, 2011. This SDK will allow developers to write Kinecting apps in </w:t>
      </w:r>
      <w:hyperlink r:id="rId113" w:tooltip="C++/CLI" w:history="1">
        <w:r w:rsidRPr="009F5DCC">
          <w:rPr>
            <w:rFonts w:ascii="Times New Roman" w:eastAsia="Times New Roman" w:hAnsi="Times New Roman" w:cs="Times New Roman"/>
            <w:sz w:val="28"/>
            <w:szCs w:val="28"/>
          </w:rPr>
          <w:t>C++/CLI</w:t>
        </w:r>
      </w:hyperlink>
      <w:r w:rsidRPr="009F5DCC">
        <w:rPr>
          <w:rFonts w:ascii="Times New Roman" w:eastAsia="Times New Roman" w:hAnsi="Times New Roman" w:cs="Times New Roman"/>
          <w:sz w:val="28"/>
          <w:szCs w:val="28"/>
        </w:rPr>
        <w:t xml:space="preserve">, </w:t>
      </w:r>
      <w:hyperlink r:id="rId114" w:tooltip="C Sharp (programming language)" w:history="1">
        <w:r w:rsidRPr="009F5DCC">
          <w:rPr>
            <w:rFonts w:ascii="Times New Roman" w:eastAsia="Times New Roman" w:hAnsi="Times New Roman" w:cs="Times New Roman"/>
            <w:sz w:val="28"/>
            <w:szCs w:val="28"/>
          </w:rPr>
          <w:t>C#</w:t>
        </w:r>
      </w:hyperlink>
      <w:r w:rsidRPr="009F5DCC">
        <w:rPr>
          <w:rFonts w:ascii="Times New Roman" w:eastAsia="Times New Roman" w:hAnsi="Times New Roman" w:cs="Times New Roman"/>
          <w:sz w:val="28"/>
          <w:szCs w:val="28"/>
        </w:rPr>
        <w:t xml:space="preserve">, or </w:t>
      </w:r>
      <w:hyperlink r:id="rId115" w:tooltip="Visual Basic .NET" w:history="1">
        <w:r w:rsidRPr="009F5DCC">
          <w:rPr>
            <w:rFonts w:ascii="Times New Roman" w:eastAsia="Times New Roman" w:hAnsi="Times New Roman" w:cs="Times New Roman"/>
            <w:sz w:val="28"/>
            <w:szCs w:val="28"/>
          </w:rPr>
          <w:t>Visual Basic .NET</w:t>
        </w:r>
      </w:hyperlink>
      <w:r w:rsidRPr="009F5DCC">
        <w:rPr>
          <w:rFonts w:ascii="Times New Roman" w:eastAsia="Times New Roman" w:hAnsi="Times New Roman" w:cs="Times New Roman"/>
          <w:sz w:val="28"/>
          <w:szCs w:val="28"/>
        </w:rPr>
        <w:t xml:space="preserve">. </w:t>
      </w:r>
    </w:p>
    <w:p w:rsidR="006C14E6" w:rsidRPr="007E510A" w:rsidRDefault="006C14E6" w:rsidP="006C14E6">
      <w:pPr>
        <w:rPr>
          <w:b/>
          <w:sz w:val="48"/>
          <w:szCs w:val="48"/>
        </w:rPr>
      </w:pPr>
    </w:p>
    <w:p w:rsidR="00EA4E73" w:rsidRDefault="00EA4E73" w:rsidP="00927D5C">
      <w:pPr>
        <w:rPr>
          <w:rFonts w:ascii="Times New Roman" w:hAnsi="Times New Roman" w:cs="Times New Roman"/>
          <w:b/>
          <w:sz w:val="28"/>
          <w:szCs w:val="28"/>
        </w:rPr>
      </w:pPr>
    </w:p>
    <w:p w:rsidR="000B6245" w:rsidRPr="00DC7FD6" w:rsidRDefault="000B6245" w:rsidP="000B6245">
      <w:pPr>
        <w:shd w:val="clear" w:color="auto" w:fill="FFFFFF"/>
        <w:spacing w:after="180" w:line="240" w:lineRule="auto"/>
        <w:jc w:val="center"/>
        <w:outlineLvl w:val="0"/>
        <w:rPr>
          <w:rFonts w:ascii="Arial" w:eastAsia="Times New Roman" w:hAnsi="Arial" w:cs="Aharoni"/>
          <w:b/>
          <w:color w:val="000000"/>
          <w:kern w:val="36"/>
          <w:sz w:val="36"/>
          <w:szCs w:val="36"/>
        </w:rPr>
      </w:pPr>
      <w:r>
        <w:rPr>
          <w:rFonts w:ascii="Arial" w:eastAsia="Times New Roman" w:hAnsi="Arial" w:cs="Aharoni"/>
          <w:b/>
          <w:color w:val="000000"/>
          <w:kern w:val="36"/>
          <w:sz w:val="36"/>
          <w:szCs w:val="36"/>
        </w:rPr>
        <w:lastRenderedPageBreak/>
        <w:t xml:space="preserve">6. </w:t>
      </w:r>
      <w:r w:rsidRPr="00DC7FD6">
        <w:rPr>
          <w:rFonts w:ascii="Arial" w:eastAsia="Times New Roman" w:hAnsi="Arial" w:cs="Aharoni"/>
          <w:b/>
          <w:color w:val="000000"/>
          <w:kern w:val="36"/>
          <w:sz w:val="36"/>
          <w:szCs w:val="36"/>
        </w:rPr>
        <w:t>Game Genres :</w:t>
      </w:r>
    </w:p>
    <w:p w:rsidR="000B6245" w:rsidRDefault="000B6245" w:rsidP="000B6245"/>
    <w:p w:rsidR="000B6245" w:rsidRPr="00B64CFD" w:rsidRDefault="000B6245" w:rsidP="000B6245">
      <w:pPr>
        <w:pStyle w:val="ListParagraph"/>
        <w:numPr>
          <w:ilvl w:val="0"/>
          <w:numId w:val="21"/>
        </w:numPr>
        <w:rPr>
          <w:rFonts w:ascii="Arial" w:hAnsi="Arial" w:cs="Arial"/>
          <w:color w:val="000000"/>
          <w:sz w:val="28"/>
          <w:szCs w:val="28"/>
          <w:shd w:val="clear" w:color="auto" w:fill="FFFFFF"/>
        </w:rPr>
      </w:pPr>
      <w:r w:rsidRPr="00B64CFD">
        <w:rPr>
          <w:rStyle w:val="Strong"/>
          <w:rFonts w:ascii="Arial" w:hAnsi="Arial" w:cs="Arial"/>
          <w:color w:val="000000"/>
          <w:sz w:val="28"/>
          <w:szCs w:val="28"/>
          <w:shd w:val="clear" w:color="auto" w:fill="FFFFFF"/>
        </w:rPr>
        <w:t>Adventure</w:t>
      </w:r>
      <w:r w:rsidRPr="00B64CFD">
        <w:rPr>
          <w:rFonts w:ascii="Arial" w:hAnsi="Arial" w:cs="Arial"/>
          <w:color w:val="000000"/>
          <w:sz w:val="28"/>
          <w:szCs w:val="28"/>
          <w:shd w:val="clear" w:color="auto" w:fill="FFFFFF"/>
        </w:rPr>
        <w:t>: Adventure games involve exploration of, and interaction with, the environment as a main facet of gameplay. Story and puzzle solving are also highlighted and interaction is usually driven by point and click. Fighting plays a minor role. Adventure games include Zork and Myst.</w:t>
      </w:r>
    </w:p>
    <w:p w:rsidR="000B6245" w:rsidRPr="00B64CFD" w:rsidRDefault="000B6245" w:rsidP="000B6245">
      <w:pPr>
        <w:pStyle w:val="ListParagraph"/>
        <w:rPr>
          <w:rStyle w:val="Strong"/>
          <w:rFonts w:ascii="Arial" w:hAnsi="Arial" w:cs="Arial"/>
          <w:b w:val="0"/>
          <w:bCs w:val="0"/>
          <w:color w:val="000000"/>
          <w:sz w:val="28"/>
          <w:szCs w:val="28"/>
          <w:shd w:val="clear" w:color="auto" w:fill="FFFFFF"/>
        </w:rPr>
      </w:pPr>
    </w:p>
    <w:p w:rsidR="000B6245" w:rsidRPr="00B64CFD" w:rsidRDefault="000B6245" w:rsidP="000B6245">
      <w:pPr>
        <w:pStyle w:val="ListParagraph"/>
        <w:numPr>
          <w:ilvl w:val="0"/>
          <w:numId w:val="21"/>
        </w:numPr>
        <w:rPr>
          <w:rStyle w:val="Strong"/>
          <w:rFonts w:ascii="Arial" w:hAnsi="Arial" w:cs="Arial"/>
          <w:b w:val="0"/>
          <w:bCs w:val="0"/>
          <w:color w:val="000000"/>
          <w:sz w:val="28"/>
          <w:szCs w:val="28"/>
          <w:shd w:val="clear" w:color="auto" w:fill="FFFFFF"/>
        </w:rPr>
      </w:pPr>
      <w:r w:rsidRPr="00B64CFD">
        <w:rPr>
          <w:rStyle w:val="Strong"/>
          <w:rFonts w:ascii="Arial" w:hAnsi="Arial" w:cs="Arial"/>
          <w:color w:val="000000"/>
          <w:sz w:val="28"/>
          <w:szCs w:val="28"/>
          <w:shd w:val="clear" w:color="auto" w:fill="FFFFFF"/>
        </w:rPr>
        <w:t>Classic Arcade</w:t>
      </w:r>
      <w:r w:rsidRPr="00B64CFD">
        <w:rPr>
          <w:rFonts w:ascii="Arial" w:hAnsi="Arial" w:cs="Arial"/>
          <w:color w:val="000000"/>
          <w:sz w:val="28"/>
          <w:szCs w:val="28"/>
          <w:shd w:val="clear" w:color="auto" w:fill="FFFFFF"/>
        </w:rPr>
        <w:t>: Classic arcade games refer to games that originally existed on freestanding coin-operated machines. Classic arcade games include Pong and Space Invaders</w:t>
      </w:r>
      <w:r w:rsidRPr="00B64CFD">
        <w:rPr>
          <w:rFonts w:ascii="Arial" w:hAnsi="Arial" w:cs="Arial"/>
          <w:color w:val="000000"/>
          <w:sz w:val="28"/>
          <w:szCs w:val="28"/>
        </w:rPr>
        <w:br/>
      </w:r>
    </w:p>
    <w:p w:rsidR="000B6245" w:rsidRPr="00B64CFD" w:rsidRDefault="000B6245" w:rsidP="000B6245">
      <w:pPr>
        <w:pStyle w:val="ListParagraph"/>
        <w:numPr>
          <w:ilvl w:val="0"/>
          <w:numId w:val="21"/>
        </w:numPr>
        <w:rPr>
          <w:rStyle w:val="apple-converted-space"/>
          <w:rFonts w:ascii="Arial" w:hAnsi="Arial" w:cs="Arial"/>
          <w:color w:val="000000"/>
          <w:sz w:val="28"/>
          <w:szCs w:val="28"/>
          <w:shd w:val="clear" w:color="auto" w:fill="FFFFFF"/>
        </w:rPr>
      </w:pPr>
      <w:r w:rsidRPr="00B64CFD">
        <w:rPr>
          <w:rStyle w:val="Strong"/>
          <w:rFonts w:ascii="Arial" w:hAnsi="Arial" w:cs="Arial"/>
          <w:color w:val="000000"/>
          <w:sz w:val="28"/>
          <w:szCs w:val="28"/>
          <w:shd w:val="clear" w:color="auto" w:fill="FFFFFF"/>
        </w:rPr>
        <w:t>Fighting</w:t>
      </w:r>
      <w:r w:rsidRPr="00B64CFD">
        <w:rPr>
          <w:rFonts w:ascii="Arial" w:hAnsi="Arial" w:cs="Arial"/>
          <w:color w:val="000000"/>
          <w:sz w:val="28"/>
          <w:szCs w:val="28"/>
          <w:shd w:val="clear" w:color="auto" w:fill="FFFFFF"/>
        </w:rPr>
        <w:t>: Fighting games involves rendering opponents unconscious or dead by using a number of different moves. Gameplay tactics are limited to selecting the most appropriate move in a situation. Fighting games include Tekken 3 and Street Fighter.</w:t>
      </w:r>
      <w:r w:rsidRPr="00B64CFD">
        <w:rPr>
          <w:rStyle w:val="apple-converted-space"/>
          <w:rFonts w:ascii="Arial" w:hAnsi="Arial" w:cs="Arial"/>
          <w:color w:val="000000"/>
          <w:sz w:val="28"/>
          <w:szCs w:val="28"/>
          <w:shd w:val="clear" w:color="auto" w:fill="FFFFFF"/>
        </w:rPr>
        <w:t> </w:t>
      </w:r>
    </w:p>
    <w:p w:rsidR="000B6245" w:rsidRPr="00B64CFD" w:rsidRDefault="000B6245" w:rsidP="000B6245">
      <w:pPr>
        <w:pStyle w:val="ListParagraph"/>
        <w:rPr>
          <w:rStyle w:val="Strong"/>
          <w:rFonts w:ascii="Arial" w:hAnsi="Arial" w:cs="Arial"/>
          <w:b w:val="0"/>
          <w:bCs w:val="0"/>
          <w:color w:val="000000"/>
          <w:sz w:val="28"/>
          <w:szCs w:val="28"/>
          <w:shd w:val="clear" w:color="auto" w:fill="FFFFFF"/>
        </w:rPr>
      </w:pPr>
    </w:p>
    <w:p w:rsidR="000B6245" w:rsidRPr="00B64CFD" w:rsidRDefault="000B6245" w:rsidP="000B6245">
      <w:pPr>
        <w:pStyle w:val="ListParagraph"/>
        <w:numPr>
          <w:ilvl w:val="0"/>
          <w:numId w:val="21"/>
        </w:numPr>
        <w:rPr>
          <w:rStyle w:val="Strong"/>
          <w:rFonts w:ascii="Arial" w:hAnsi="Arial" w:cs="Arial"/>
          <w:b w:val="0"/>
          <w:bCs w:val="0"/>
          <w:color w:val="000000"/>
          <w:sz w:val="28"/>
          <w:szCs w:val="28"/>
          <w:shd w:val="clear" w:color="auto" w:fill="FFFFFF"/>
        </w:rPr>
      </w:pPr>
      <w:r w:rsidRPr="00B64CFD">
        <w:rPr>
          <w:rStyle w:val="Strong"/>
          <w:rFonts w:ascii="Arial" w:hAnsi="Arial" w:cs="Arial"/>
          <w:color w:val="000000"/>
          <w:sz w:val="28"/>
          <w:szCs w:val="28"/>
          <w:shd w:val="clear" w:color="auto" w:fill="FFFFFF"/>
        </w:rPr>
        <w:t>Puzzle</w:t>
      </w:r>
      <w:r w:rsidRPr="00B64CFD">
        <w:rPr>
          <w:rFonts w:ascii="Arial" w:hAnsi="Arial" w:cs="Arial"/>
          <w:color w:val="000000"/>
          <w:sz w:val="28"/>
          <w:szCs w:val="28"/>
          <w:shd w:val="clear" w:color="auto" w:fill="FFFFFF"/>
        </w:rPr>
        <w:t>: Puzzle games are short but addictive graphical games that usually require the player to solve a puzzle such as a maze, logical problem or positioning different pieces together. Puzzle games include Tetris and Bust A Move (Puzzle Bobble)</w:t>
      </w:r>
      <w:r w:rsidRPr="00B64CFD">
        <w:rPr>
          <w:rFonts w:ascii="Arial" w:hAnsi="Arial" w:cs="Arial"/>
          <w:color w:val="000000"/>
          <w:sz w:val="28"/>
          <w:szCs w:val="28"/>
        </w:rPr>
        <w:br/>
      </w:r>
    </w:p>
    <w:p w:rsidR="000B6245" w:rsidRPr="00B64CFD" w:rsidRDefault="000B6245" w:rsidP="000B6245">
      <w:pPr>
        <w:pStyle w:val="ListParagraph"/>
        <w:numPr>
          <w:ilvl w:val="0"/>
          <w:numId w:val="21"/>
        </w:numPr>
        <w:rPr>
          <w:rStyle w:val="Strong"/>
          <w:rFonts w:ascii="Arial" w:hAnsi="Arial" w:cs="Arial"/>
          <w:b w:val="0"/>
          <w:bCs w:val="0"/>
          <w:color w:val="000000"/>
          <w:sz w:val="28"/>
          <w:szCs w:val="28"/>
          <w:shd w:val="clear" w:color="auto" w:fill="FFFFFF"/>
        </w:rPr>
      </w:pPr>
      <w:r w:rsidRPr="00B64CFD">
        <w:rPr>
          <w:rStyle w:val="Strong"/>
          <w:rFonts w:ascii="Arial" w:hAnsi="Arial" w:cs="Arial"/>
          <w:color w:val="000000"/>
          <w:sz w:val="28"/>
          <w:szCs w:val="28"/>
          <w:shd w:val="clear" w:color="auto" w:fill="FFFFFF"/>
        </w:rPr>
        <w:t>Racing Games</w:t>
      </w:r>
      <w:r w:rsidRPr="00B64CFD">
        <w:rPr>
          <w:rFonts w:ascii="Arial" w:hAnsi="Arial" w:cs="Arial"/>
          <w:color w:val="000000"/>
          <w:sz w:val="28"/>
          <w:szCs w:val="28"/>
          <w:shd w:val="clear" w:color="auto" w:fill="FFFFFF"/>
        </w:rPr>
        <w:t>: Racing games involve the player competing in races. Racing games include Daytona and the Mario Kart series.</w:t>
      </w:r>
      <w:r w:rsidRPr="00B64CFD">
        <w:rPr>
          <w:rFonts w:ascii="Arial" w:hAnsi="Arial" w:cs="Arial"/>
          <w:color w:val="000000"/>
          <w:sz w:val="28"/>
          <w:szCs w:val="28"/>
        </w:rPr>
        <w:br/>
      </w:r>
    </w:p>
    <w:p w:rsidR="000B6245" w:rsidRPr="00B64CFD" w:rsidRDefault="000B6245" w:rsidP="000B6245">
      <w:pPr>
        <w:pStyle w:val="ListParagraph"/>
        <w:numPr>
          <w:ilvl w:val="0"/>
          <w:numId w:val="21"/>
        </w:numPr>
        <w:rPr>
          <w:rStyle w:val="apple-converted-space"/>
          <w:rFonts w:ascii="Arial" w:hAnsi="Arial" w:cs="Arial"/>
          <w:color w:val="000000"/>
          <w:sz w:val="28"/>
          <w:szCs w:val="28"/>
          <w:shd w:val="clear" w:color="auto" w:fill="FFFFFF"/>
        </w:rPr>
      </w:pPr>
      <w:r w:rsidRPr="00B64CFD">
        <w:rPr>
          <w:rStyle w:val="Strong"/>
          <w:rFonts w:ascii="Arial" w:hAnsi="Arial" w:cs="Arial"/>
          <w:color w:val="000000"/>
          <w:sz w:val="28"/>
          <w:szCs w:val="28"/>
          <w:shd w:val="clear" w:color="auto" w:fill="FFFFFF"/>
        </w:rPr>
        <w:t>RPG</w:t>
      </w:r>
      <w:r w:rsidRPr="00B64CFD">
        <w:rPr>
          <w:rFonts w:ascii="Arial" w:hAnsi="Arial" w:cs="Arial"/>
          <w:color w:val="000000"/>
          <w:sz w:val="28"/>
          <w:szCs w:val="28"/>
          <w:shd w:val="clear" w:color="auto" w:fill="FFFFFF"/>
        </w:rPr>
        <w:t>: 'Role Playing Games' are games in which the player's character has skills and abilities represented by statistics. Gameplay involves the characters exploring and completing quests that build up their statistics and possessions. Can be single or multi-player. RPGs include Everquest and Ultima</w:t>
      </w:r>
      <w:r w:rsidRPr="00B64CFD">
        <w:rPr>
          <w:rStyle w:val="apple-converted-space"/>
          <w:rFonts w:ascii="Arial" w:hAnsi="Arial" w:cs="Arial"/>
          <w:color w:val="000000"/>
          <w:sz w:val="28"/>
          <w:szCs w:val="28"/>
          <w:shd w:val="clear" w:color="auto" w:fill="FFFFFF"/>
        </w:rPr>
        <w:t> </w:t>
      </w:r>
    </w:p>
    <w:p w:rsidR="000B6245" w:rsidRPr="00B64CFD" w:rsidRDefault="000B6245" w:rsidP="000B6245">
      <w:pPr>
        <w:pStyle w:val="ListParagraph"/>
        <w:rPr>
          <w:rStyle w:val="Strong"/>
          <w:rFonts w:ascii="Arial" w:hAnsi="Arial" w:cs="Arial"/>
          <w:color w:val="000000"/>
          <w:sz w:val="28"/>
          <w:szCs w:val="28"/>
          <w:shd w:val="clear" w:color="auto" w:fill="FFFFFF"/>
        </w:rPr>
      </w:pPr>
    </w:p>
    <w:p w:rsidR="000B6245" w:rsidRPr="00B64CFD" w:rsidRDefault="000B6245" w:rsidP="000B6245">
      <w:pPr>
        <w:pStyle w:val="ListParagraph"/>
        <w:numPr>
          <w:ilvl w:val="0"/>
          <w:numId w:val="21"/>
        </w:numPr>
        <w:rPr>
          <w:rStyle w:val="Strong"/>
          <w:rFonts w:ascii="Arial" w:hAnsi="Arial" w:cs="Arial"/>
          <w:color w:val="000000"/>
          <w:sz w:val="28"/>
          <w:szCs w:val="28"/>
          <w:shd w:val="clear" w:color="auto" w:fill="FFFFFF"/>
        </w:rPr>
      </w:pPr>
      <w:r w:rsidRPr="00B64CFD">
        <w:rPr>
          <w:rStyle w:val="Strong"/>
          <w:rFonts w:ascii="Arial" w:hAnsi="Arial" w:cs="Arial"/>
          <w:color w:val="000000"/>
          <w:sz w:val="28"/>
          <w:szCs w:val="28"/>
          <w:shd w:val="clear" w:color="auto" w:fill="FFFFFF"/>
        </w:rPr>
        <w:t>Shooters</w:t>
      </w:r>
      <w:r w:rsidRPr="00B64CFD">
        <w:rPr>
          <w:rFonts w:ascii="Arial" w:hAnsi="Arial" w:cs="Arial"/>
          <w:color w:val="000000"/>
          <w:sz w:val="28"/>
          <w:szCs w:val="28"/>
          <w:shd w:val="clear" w:color="auto" w:fill="FFFFFF"/>
        </w:rPr>
        <w:t>: Shoot em' Up or Shooter games involve shooting or destroying multiple objects and opponents. Shoot 'em up games include Doom and Asteroids.</w:t>
      </w:r>
    </w:p>
    <w:p w:rsidR="000B6245" w:rsidRPr="00B64CFD" w:rsidRDefault="000B6245" w:rsidP="000B6245">
      <w:pPr>
        <w:pStyle w:val="ListParagraph"/>
        <w:rPr>
          <w:rStyle w:val="Strong"/>
          <w:rFonts w:ascii="Arial" w:hAnsi="Arial" w:cs="Arial"/>
          <w:b w:val="0"/>
          <w:bCs w:val="0"/>
          <w:color w:val="000000"/>
          <w:sz w:val="28"/>
          <w:szCs w:val="28"/>
          <w:shd w:val="clear" w:color="auto" w:fill="FFFFFF"/>
        </w:rPr>
      </w:pPr>
    </w:p>
    <w:p w:rsidR="000B6245" w:rsidRPr="00B64CFD" w:rsidRDefault="000B6245" w:rsidP="000B6245">
      <w:pPr>
        <w:pStyle w:val="ListParagraph"/>
        <w:numPr>
          <w:ilvl w:val="0"/>
          <w:numId w:val="21"/>
        </w:numPr>
        <w:rPr>
          <w:rFonts w:ascii="Arial" w:hAnsi="Arial" w:cs="Arial"/>
          <w:color w:val="000000"/>
          <w:sz w:val="28"/>
          <w:szCs w:val="28"/>
          <w:shd w:val="clear" w:color="auto" w:fill="FFFFFF"/>
        </w:rPr>
      </w:pPr>
      <w:r w:rsidRPr="00B64CFD">
        <w:rPr>
          <w:rStyle w:val="Strong"/>
          <w:rFonts w:ascii="Arial" w:hAnsi="Arial" w:cs="Arial"/>
          <w:color w:val="000000"/>
          <w:sz w:val="28"/>
          <w:szCs w:val="28"/>
          <w:shd w:val="clear" w:color="auto" w:fill="FFFFFF"/>
        </w:rPr>
        <w:lastRenderedPageBreak/>
        <w:t>Strategy Games</w:t>
      </w:r>
      <w:r w:rsidRPr="00B64CFD">
        <w:rPr>
          <w:rFonts w:ascii="Arial" w:hAnsi="Arial" w:cs="Arial"/>
          <w:color w:val="000000"/>
          <w:sz w:val="28"/>
          <w:szCs w:val="28"/>
          <w:shd w:val="clear" w:color="auto" w:fill="FFFFFF"/>
        </w:rPr>
        <w:t>: Strategy games require the player to take on a leadership role and oversee every detail of the provided scenario(s). Gameplay focuses on strategies and careful planning and resource management in order to win. Strategy games include Age of Mythology.</w:t>
      </w:r>
    </w:p>
    <w:p w:rsidR="000B6245" w:rsidRPr="00B64CFD" w:rsidRDefault="000B6245" w:rsidP="000B6245">
      <w:pPr>
        <w:pStyle w:val="ListParagraph"/>
        <w:rPr>
          <w:rStyle w:val="Strong"/>
          <w:rFonts w:ascii="Arial" w:hAnsi="Arial" w:cs="Arial"/>
          <w:b w:val="0"/>
          <w:bCs w:val="0"/>
          <w:color w:val="000000"/>
          <w:sz w:val="28"/>
          <w:szCs w:val="28"/>
          <w:shd w:val="clear" w:color="auto" w:fill="FFFFFF"/>
        </w:rPr>
      </w:pPr>
    </w:p>
    <w:p w:rsidR="000B6245" w:rsidRPr="00B64CFD" w:rsidRDefault="000B6245" w:rsidP="000B6245">
      <w:pPr>
        <w:pStyle w:val="ListParagraph"/>
        <w:numPr>
          <w:ilvl w:val="0"/>
          <w:numId w:val="21"/>
        </w:numPr>
        <w:rPr>
          <w:rStyle w:val="Strong"/>
          <w:rFonts w:ascii="Arial" w:hAnsi="Arial" w:cs="Arial"/>
          <w:b w:val="0"/>
          <w:bCs w:val="0"/>
          <w:color w:val="000000"/>
          <w:sz w:val="28"/>
          <w:szCs w:val="28"/>
          <w:shd w:val="clear" w:color="auto" w:fill="FFFFFF"/>
        </w:rPr>
      </w:pPr>
      <w:r w:rsidRPr="00B64CFD">
        <w:rPr>
          <w:rStyle w:val="Strong"/>
          <w:rFonts w:ascii="Arial" w:hAnsi="Arial" w:cs="Arial"/>
          <w:color w:val="000000"/>
          <w:sz w:val="28"/>
          <w:szCs w:val="28"/>
          <w:shd w:val="clear" w:color="auto" w:fill="FFFFFF"/>
        </w:rPr>
        <w:t>Simulations</w:t>
      </w:r>
      <w:r w:rsidRPr="00B64CFD">
        <w:rPr>
          <w:rFonts w:ascii="Arial" w:hAnsi="Arial" w:cs="Arial"/>
          <w:color w:val="000000"/>
          <w:sz w:val="28"/>
          <w:szCs w:val="28"/>
          <w:shd w:val="clear" w:color="auto" w:fill="FFFFFF"/>
        </w:rPr>
        <w:t>: Simulation games attempt to realistically mimic conditions of a particular environment or activity. Sim games include SimCity and Flight emulators.</w:t>
      </w:r>
      <w:r w:rsidRPr="00B64CFD">
        <w:rPr>
          <w:rFonts w:ascii="Arial" w:hAnsi="Arial" w:cs="Arial"/>
          <w:color w:val="000000"/>
          <w:sz w:val="28"/>
          <w:szCs w:val="28"/>
        </w:rPr>
        <w:br/>
      </w:r>
    </w:p>
    <w:p w:rsidR="000B6245" w:rsidRPr="00B64CFD" w:rsidRDefault="000B6245" w:rsidP="000B6245">
      <w:pPr>
        <w:pStyle w:val="ListParagraph"/>
        <w:numPr>
          <w:ilvl w:val="0"/>
          <w:numId w:val="21"/>
        </w:numPr>
        <w:rPr>
          <w:rFonts w:ascii="Arial" w:hAnsi="Arial" w:cs="Arial"/>
          <w:color w:val="000000"/>
          <w:sz w:val="28"/>
          <w:szCs w:val="28"/>
          <w:shd w:val="clear" w:color="auto" w:fill="FFFFFF"/>
        </w:rPr>
      </w:pPr>
      <w:r w:rsidRPr="00B64CFD">
        <w:rPr>
          <w:rStyle w:val="Strong"/>
          <w:rFonts w:ascii="Arial" w:hAnsi="Arial" w:cs="Arial"/>
          <w:color w:val="000000"/>
          <w:sz w:val="28"/>
          <w:szCs w:val="28"/>
          <w:shd w:val="clear" w:color="auto" w:fill="FFFFFF"/>
        </w:rPr>
        <w:t>Sports Games</w:t>
      </w:r>
      <w:r w:rsidRPr="00B64CFD">
        <w:rPr>
          <w:rFonts w:ascii="Arial" w:hAnsi="Arial" w:cs="Arial"/>
          <w:color w:val="000000"/>
          <w:sz w:val="28"/>
          <w:szCs w:val="28"/>
          <w:shd w:val="clear" w:color="auto" w:fill="FFFFFF"/>
        </w:rPr>
        <w:t>: Sports Games emulate traditional physical sports such as basketball and golf.</w:t>
      </w:r>
    </w:p>
    <w:p w:rsidR="000B6245" w:rsidRDefault="000B6245" w:rsidP="000B6245">
      <w:pPr>
        <w:rPr>
          <w:rFonts w:ascii="Arial" w:hAnsi="Arial" w:cs="Arial"/>
          <w:color w:val="000000"/>
          <w:shd w:val="clear" w:color="auto" w:fill="FFFFFF"/>
        </w:rPr>
      </w:pPr>
    </w:p>
    <w:p w:rsidR="000B6245" w:rsidRDefault="000B6245" w:rsidP="000B6245">
      <w:pPr>
        <w:rPr>
          <w:rFonts w:ascii="Arial" w:hAnsi="Arial" w:cs="Arial"/>
          <w:color w:val="000000"/>
          <w:shd w:val="clear" w:color="auto" w:fill="FFFFFF"/>
        </w:rPr>
      </w:pPr>
    </w:p>
    <w:p w:rsidR="000B6245" w:rsidRDefault="000B6245" w:rsidP="000B6245">
      <w:pPr>
        <w:rPr>
          <w:rFonts w:ascii="Arial" w:hAnsi="Arial" w:cs="Arial"/>
          <w:color w:val="000000"/>
          <w:shd w:val="clear" w:color="auto" w:fill="FFFFFF"/>
        </w:rPr>
      </w:pPr>
    </w:p>
    <w:p w:rsidR="000B6245" w:rsidRDefault="000B6245" w:rsidP="000B6245">
      <w:pPr>
        <w:rPr>
          <w:rFonts w:ascii="Arial" w:hAnsi="Arial" w:cs="Arial"/>
          <w:noProof/>
          <w:color w:val="000000"/>
          <w:shd w:val="clear" w:color="auto" w:fill="FFFFFF"/>
        </w:rPr>
      </w:pPr>
    </w:p>
    <w:p w:rsidR="000B6245" w:rsidRDefault="000B6245" w:rsidP="000B6245">
      <w:pPr>
        <w:rPr>
          <w:rFonts w:ascii="Arial" w:hAnsi="Arial" w:cs="Arial"/>
          <w:noProof/>
          <w:color w:val="000000"/>
          <w:shd w:val="clear" w:color="auto" w:fill="FFFFFF"/>
        </w:rPr>
      </w:pPr>
    </w:p>
    <w:p w:rsidR="000B6245" w:rsidRDefault="000B6245" w:rsidP="000B6245">
      <w:pPr>
        <w:rPr>
          <w:rFonts w:ascii="Arial" w:hAnsi="Arial" w:cs="Arial"/>
          <w:noProof/>
          <w:color w:val="000000"/>
          <w:shd w:val="clear" w:color="auto" w:fill="FFFFFF"/>
        </w:rPr>
      </w:pPr>
    </w:p>
    <w:p w:rsidR="000B6245" w:rsidRDefault="000B6245" w:rsidP="000B6245">
      <w:pPr>
        <w:rPr>
          <w:rFonts w:ascii="Arial" w:hAnsi="Arial" w:cs="Arial"/>
          <w:noProof/>
          <w:color w:val="000000"/>
          <w:shd w:val="clear" w:color="auto" w:fill="FFFFFF"/>
        </w:rPr>
      </w:pPr>
    </w:p>
    <w:p w:rsidR="000B6245" w:rsidRDefault="000B6245" w:rsidP="000B6245">
      <w:pPr>
        <w:rPr>
          <w:rFonts w:ascii="Arial" w:hAnsi="Arial" w:cs="Arial"/>
          <w:noProof/>
          <w:color w:val="000000"/>
          <w:shd w:val="clear" w:color="auto" w:fill="FFFFFF"/>
        </w:rPr>
      </w:pPr>
    </w:p>
    <w:p w:rsidR="000B6245" w:rsidRDefault="000B6245" w:rsidP="000B6245">
      <w:pPr>
        <w:rPr>
          <w:rFonts w:ascii="Arial" w:hAnsi="Arial" w:cs="Arial"/>
          <w:noProof/>
          <w:color w:val="000000"/>
          <w:shd w:val="clear" w:color="auto" w:fill="FFFFFF"/>
        </w:rPr>
      </w:pPr>
    </w:p>
    <w:p w:rsidR="000B6245" w:rsidRDefault="000B6245" w:rsidP="000B6245">
      <w:pPr>
        <w:rPr>
          <w:rFonts w:ascii="Arial" w:hAnsi="Arial" w:cs="Arial"/>
          <w:noProof/>
          <w:color w:val="000000"/>
          <w:shd w:val="clear" w:color="auto" w:fill="FFFFFF"/>
        </w:rPr>
      </w:pPr>
    </w:p>
    <w:p w:rsidR="000B6245" w:rsidRDefault="000B6245" w:rsidP="000B6245">
      <w:pPr>
        <w:rPr>
          <w:rFonts w:ascii="Arial" w:hAnsi="Arial" w:cs="Arial"/>
          <w:noProof/>
          <w:color w:val="000000"/>
          <w:shd w:val="clear" w:color="auto" w:fill="FFFFFF"/>
        </w:rPr>
      </w:pPr>
    </w:p>
    <w:p w:rsidR="000B6245" w:rsidRDefault="000B6245" w:rsidP="000B6245">
      <w:pPr>
        <w:rPr>
          <w:rFonts w:ascii="Arial" w:hAnsi="Arial" w:cs="Arial"/>
          <w:noProof/>
          <w:color w:val="000000"/>
          <w:shd w:val="clear" w:color="auto" w:fill="FFFFFF"/>
        </w:rPr>
      </w:pPr>
    </w:p>
    <w:p w:rsidR="000B6245" w:rsidRPr="007C7FB6" w:rsidRDefault="000B6245" w:rsidP="000B6245">
      <w:pPr>
        <w:rPr>
          <w:rFonts w:ascii="Arial" w:hAnsi="Arial" w:cs="Arial"/>
          <w:color w:val="000000"/>
          <w:shd w:val="clear" w:color="auto" w:fill="FFFFFF"/>
        </w:rPr>
      </w:pPr>
      <w:r>
        <w:rPr>
          <w:rFonts w:ascii="Arial" w:hAnsi="Arial" w:cs="Arial"/>
          <w:noProof/>
          <w:color w:val="000000"/>
          <w:shd w:val="clear" w:color="auto" w:fill="FFFFFF"/>
        </w:rPr>
        <w:lastRenderedPageBreak/>
        <w:drawing>
          <wp:inline distT="0" distB="0" distL="0" distR="0">
            <wp:extent cx="5723759" cy="6642538"/>
            <wp:effectExtent l="19050" t="0" r="0" b="0"/>
            <wp:docPr id="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6"/>
                    <a:srcRect/>
                    <a:stretch>
                      <a:fillRect/>
                    </a:stretch>
                  </pic:blipFill>
                  <pic:spPr bwMode="auto">
                    <a:xfrm>
                      <a:off x="0" y="0"/>
                      <a:ext cx="5731510" cy="6651533"/>
                    </a:xfrm>
                    <a:prstGeom prst="rect">
                      <a:avLst/>
                    </a:prstGeom>
                    <a:noFill/>
                    <a:ln w="9525">
                      <a:noFill/>
                      <a:miter lim="800000"/>
                      <a:headEnd/>
                      <a:tailEnd/>
                    </a:ln>
                  </pic:spPr>
                </pic:pic>
              </a:graphicData>
            </a:graphic>
          </wp:inline>
        </w:drawing>
      </w:r>
    </w:p>
    <w:p w:rsidR="000B6245" w:rsidRDefault="000B6245" w:rsidP="00927D5C">
      <w:pPr>
        <w:rPr>
          <w:rFonts w:ascii="Times New Roman" w:hAnsi="Times New Roman" w:cs="Times New Roman"/>
          <w:b/>
          <w:sz w:val="28"/>
          <w:szCs w:val="28"/>
        </w:rPr>
      </w:pPr>
    </w:p>
    <w:p w:rsidR="00ED5129" w:rsidRDefault="00ED5129" w:rsidP="00927D5C">
      <w:pPr>
        <w:rPr>
          <w:rFonts w:ascii="Times New Roman" w:hAnsi="Times New Roman" w:cs="Times New Roman"/>
          <w:b/>
          <w:sz w:val="28"/>
          <w:szCs w:val="28"/>
        </w:rPr>
      </w:pPr>
    </w:p>
    <w:p w:rsidR="00ED5129" w:rsidRDefault="00ED5129" w:rsidP="00927D5C">
      <w:pPr>
        <w:rPr>
          <w:rFonts w:ascii="Times New Roman" w:hAnsi="Times New Roman" w:cs="Times New Roman"/>
          <w:b/>
          <w:sz w:val="28"/>
          <w:szCs w:val="28"/>
        </w:rPr>
      </w:pPr>
    </w:p>
    <w:p w:rsidR="00ED5129" w:rsidRDefault="00ED5129" w:rsidP="00927D5C">
      <w:pPr>
        <w:rPr>
          <w:rFonts w:ascii="Times New Roman" w:hAnsi="Times New Roman" w:cs="Times New Roman"/>
          <w:b/>
          <w:sz w:val="28"/>
          <w:szCs w:val="28"/>
        </w:rPr>
      </w:pPr>
    </w:p>
    <w:p w:rsidR="00ED5129" w:rsidRDefault="00ED5129" w:rsidP="00927D5C">
      <w:pPr>
        <w:rPr>
          <w:rFonts w:ascii="Times New Roman" w:hAnsi="Times New Roman" w:cs="Times New Roman"/>
          <w:b/>
          <w:sz w:val="28"/>
          <w:szCs w:val="28"/>
        </w:rPr>
      </w:pPr>
    </w:p>
    <w:p w:rsidR="00ED5129" w:rsidRDefault="00ED5129" w:rsidP="00927D5C">
      <w:pPr>
        <w:rPr>
          <w:rFonts w:ascii="Times New Roman" w:hAnsi="Times New Roman" w:cs="Times New Roman"/>
          <w:b/>
          <w:sz w:val="28"/>
          <w:szCs w:val="28"/>
        </w:rPr>
      </w:pPr>
    </w:p>
    <w:p w:rsidR="00ED5129" w:rsidRPr="00EA60C4" w:rsidRDefault="00ED5129" w:rsidP="00ED5129">
      <w:pPr>
        <w:jc w:val="center"/>
        <w:rPr>
          <w:rFonts w:ascii="Times New Roman" w:hAnsi="Times New Roman"/>
          <w:b/>
          <w:sz w:val="36"/>
          <w:szCs w:val="36"/>
        </w:rPr>
      </w:pPr>
      <w:r w:rsidRPr="00EA60C4">
        <w:rPr>
          <w:rFonts w:ascii="Times New Roman" w:hAnsi="Times New Roman"/>
          <w:b/>
          <w:sz w:val="36"/>
          <w:szCs w:val="36"/>
        </w:rPr>
        <w:lastRenderedPageBreak/>
        <w:t>7. Industrial Aspects :</w:t>
      </w:r>
    </w:p>
    <w:p w:rsidR="00ED5129" w:rsidRPr="00F7581E" w:rsidRDefault="00ED5129" w:rsidP="00ED5129">
      <w:pPr>
        <w:rPr>
          <w:rFonts w:ascii="Times New Roman" w:hAnsi="Times New Roman"/>
          <w:b/>
          <w:sz w:val="32"/>
          <w:szCs w:val="32"/>
        </w:rPr>
      </w:pPr>
      <w:r w:rsidRPr="00F7581E">
        <w:rPr>
          <w:rFonts w:ascii="Times New Roman" w:hAnsi="Times New Roman"/>
          <w:b/>
          <w:sz w:val="32"/>
          <w:szCs w:val="32"/>
          <w:u w:val="single"/>
        </w:rPr>
        <w:t>Industry Analysis for Video Game System Industry</w:t>
      </w:r>
      <w:r w:rsidRPr="00F7581E">
        <w:rPr>
          <w:rFonts w:ascii="Times New Roman" w:hAnsi="Times New Roman"/>
          <w:b/>
          <w:sz w:val="32"/>
          <w:szCs w:val="32"/>
        </w:rPr>
        <w:t xml:space="preserve"> :</w:t>
      </w:r>
    </w:p>
    <w:p w:rsidR="00ED5129" w:rsidRPr="00F22BE7" w:rsidRDefault="00ED5129" w:rsidP="00ED5129">
      <w:pPr>
        <w:spacing w:after="0" w:line="240" w:lineRule="auto"/>
        <w:rPr>
          <w:rFonts w:ascii="Times New Roman" w:hAnsi="Times New Roman"/>
          <w:sz w:val="28"/>
          <w:szCs w:val="28"/>
        </w:rPr>
      </w:pPr>
      <w:r w:rsidRPr="00F22BE7">
        <w:rPr>
          <w:rFonts w:ascii="Times New Roman" w:hAnsi="Times New Roman"/>
          <w:b/>
          <w:sz w:val="28"/>
          <w:szCs w:val="28"/>
        </w:rPr>
        <w:t xml:space="preserve">Industry Classification. </w:t>
      </w:r>
      <w:r w:rsidRPr="00F22BE7">
        <w:rPr>
          <w:rFonts w:ascii="Times New Roman" w:hAnsi="Times New Roman"/>
          <w:sz w:val="28"/>
          <w:szCs w:val="28"/>
        </w:rPr>
        <w:t>The North American Industry Classification System (NAICS) code for video game systems is 339932 titled Game, Toy, and Children’s Vehicle Manufacturing. Yahoo Finance categorizes the sector for Sony as consumer goods and the industry as electronic equipment. For Microsoft, they are in the technology sector where the industry is application software.</w:t>
      </w:r>
      <w:r w:rsidRPr="00F22BE7">
        <w:rPr>
          <w:rFonts w:ascii="Times New Roman" w:hAnsi="Times New Roman"/>
          <w:sz w:val="28"/>
          <w:szCs w:val="28"/>
          <w:vertAlign w:val="superscript"/>
        </w:rPr>
        <w:t xml:space="preserve"> </w:t>
      </w:r>
      <w:r w:rsidRPr="00F22BE7">
        <w:rPr>
          <w:rFonts w:ascii="Times New Roman" w:hAnsi="Times New Roman"/>
          <w:sz w:val="28"/>
          <w:szCs w:val="28"/>
        </w:rPr>
        <w:t xml:space="preserve">Since Nintendo is not publicly traded in the United States, they are not classified under Yahoo finance, however are classified under other products in the Tokyo Stock Exchange. </w:t>
      </w:r>
    </w:p>
    <w:p w:rsidR="00ED5129" w:rsidRPr="00F22BE7" w:rsidRDefault="00ED5129" w:rsidP="00ED5129">
      <w:pPr>
        <w:spacing w:after="0" w:line="240" w:lineRule="auto"/>
        <w:rPr>
          <w:rFonts w:ascii="Times New Roman" w:hAnsi="Times New Roman"/>
          <w:b/>
          <w:sz w:val="28"/>
          <w:szCs w:val="28"/>
        </w:rPr>
      </w:pPr>
    </w:p>
    <w:p w:rsidR="00ED5129" w:rsidRPr="00F22BE7" w:rsidRDefault="00ED5129" w:rsidP="00ED5129">
      <w:pPr>
        <w:spacing w:after="0" w:line="240" w:lineRule="auto"/>
        <w:rPr>
          <w:rFonts w:ascii="Times New Roman" w:hAnsi="Times New Roman"/>
          <w:sz w:val="28"/>
          <w:szCs w:val="28"/>
        </w:rPr>
      </w:pPr>
      <w:r w:rsidRPr="00F22BE7">
        <w:rPr>
          <w:rFonts w:ascii="Times New Roman" w:hAnsi="Times New Roman"/>
          <w:b/>
          <w:sz w:val="28"/>
          <w:szCs w:val="28"/>
        </w:rPr>
        <w:t xml:space="preserve">     </w:t>
      </w:r>
      <w:r w:rsidRPr="00F22BE7">
        <w:rPr>
          <w:rFonts w:ascii="Times New Roman" w:hAnsi="Times New Roman"/>
          <w:sz w:val="28"/>
          <w:szCs w:val="28"/>
        </w:rPr>
        <w:t xml:space="preserve">The video game console is the product that defines this industry. The machines considered throughout this report are: Microsoft’s XBOX 360, Sony’s PlayStations 2 and 3 as well as their PlayStation Portable (PSP), and Nintendo’s Wii and DS. These are not the only consoles still available on the current market, however, are the latest produced,  thus are the basis for this entire report. </w:t>
      </w:r>
    </w:p>
    <w:p w:rsidR="00ED5129" w:rsidRPr="00F22BE7" w:rsidRDefault="00ED5129" w:rsidP="00ED5129">
      <w:pPr>
        <w:spacing w:after="0" w:line="240" w:lineRule="auto"/>
        <w:rPr>
          <w:rFonts w:ascii="Times New Roman" w:hAnsi="Times New Roman"/>
          <w:sz w:val="28"/>
          <w:szCs w:val="28"/>
        </w:rPr>
      </w:pPr>
    </w:p>
    <w:p w:rsidR="00ED5129" w:rsidRPr="00F22BE7" w:rsidRDefault="00ED5129" w:rsidP="00ED5129">
      <w:pPr>
        <w:spacing w:after="0" w:line="240" w:lineRule="auto"/>
        <w:rPr>
          <w:rFonts w:ascii="Times New Roman" w:hAnsi="Times New Roman"/>
          <w:sz w:val="28"/>
          <w:szCs w:val="28"/>
        </w:rPr>
      </w:pPr>
      <w:r w:rsidRPr="00F22BE7">
        <w:rPr>
          <w:rFonts w:ascii="Times New Roman" w:hAnsi="Times New Roman"/>
          <w:b/>
          <w:sz w:val="28"/>
          <w:szCs w:val="28"/>
        </w:rPr>
        <w:t xml:space="preserve">Geographic Scope. </w:t>
      </w:r>
      <w:r w:rsidRPr="00F22BE7">
        <w:rPr>
          <w:rFonts w:ascii="Times New Roman" w:hAnsi="Times New Roman"/>
          <w:sz w:val="28"/>
          <w:szCs w:val="28"/>
        </w:rPr>
        <w:t>Microsoft is home-based in Redmond, WA; Sony is based in Tokyo, Japan; and Nintendo is based in Kyoto, Japan. The following pie charts represent the geographic markets the video game systems primarily serve.</w:t>
      </w:r>
    </w:p>
    <w:p w:rsidR="00ED5129" w:rsidRPr="00F22BE7" w:rsidRDefault="00ED5129" w:rsidP="00ED5129">
      <w:pPr>
        <w:spacing w:after="0" w:line="240" w:lineRule="auto"/>
        <w:jc w:val="center"/>
        <w:rPr>
          <w:rFonts w:ascii="Times New Roman" w:hAnsi="Times New Roman"/>
          <w:b/>
          <w:sz w:val="28"/>
          <w:szCs w:val="28"/>
        </w:rPr>
      </w:pPr>
    </w:p>
    <w:p w:rsidR="00ED5129" w:rsidRPr="00F22BE7" w:rsidRDefault="00ED5129" w:rsidP="00ED5129">
      <w:pPr>
        <w:jc w:val="center"/>
        <w:rPr>
          <w:rFonts w:ascii="Times New Roman" w:hAnsi="Times New Roman"/>
          <w:sz w:val="28"/>
          <w:szCs w:val="28"/>
        </w:rPr>
      </w:pPr>
      <w:r w:rsidRPr="00F22BE7">
        <w:rPr>
          <w:rFonts w:ascii="Times New Roman" w:hAnsi="Times New Roman"/>
          <w:b/>
          <w:sz w:val="28"/>
          <w:szCs w:val="28"/>
        </w:rPr>
        <w:t>Geographic Markets for Video Game System Industry as a Whole</w:t>
      </w:r>
    </w:p>
    <w:p w:rsidR="00ED5129" w:rsidRPr="00F22BE7" w:rsidRDefault="00ED5129" w:rsidP="00ED5129">
      <w:pPr>
        <w:jc w:val="center"/>
        <w:rPr>
          <w:rFonts w:ascii="Times New Roman" w:hAnsi="Times New Roman"/>
          <w:b/>
          <w:sz w:val="28"/>
          <w:szCs w:val="28"/>
        </w:rPr>
      </w:pPr>
      <w:r w:rsidRPr="00F22BE7">
        <w:rPr>
          <w:rFonts w:ascii="Times New Roman" w:hAnsi="Times New Roman"/>
          <w:b/>
          <w:noProof/>
          <w:sz w:val="28"/>
          <w:szCs w:val="28"/>
        </w:rPr>
        <w:drawing>
          <wp:inline distT="0" distB="0" distL="0" distR="0">
            <wp:extent cx="4336643" cy="2406104"/>
            <wp:effectExtent l="12107" t="6039" r="2270" b="3397"/>
            <wp:docPr id="17" name="Chart 9"/>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17"/>
              </a:graphicData>
            </a:graphic>
          </wp:inline>
        </w:drawing>
      </w:r>
    </w:p>
    <w:p w:rsidR="00ED5129" w:rsidRDefault="00ED5129" w:rsidP="00ED5129">
      <w:pPr>
        <w:spacing w:after="0" w:line="240" w:lineRule="auto"/>
        <w:rPr>
          <w:rFonts w:ascii="Times New Roman" w:hAnsi="Times New Roman"/>
          <w:sz w:val="24"/>
        </w:rPr>
      </w:pPr>
      <w:r w:rsidRPr="00F22BE7">
        <w:rPr>
          <w:rFonts w:ascii="Times New Roman" w:hAnsi="Times New Roman"/>
          <w:sz w:val="28"/>
          <w:szCs w:val="28"/>
        </w:rPr>
        <w:t xml:space="preserve">A more specific way to breakdown the geographic scope of our industry is to break the preceding pie chart into individual competitors. The following series of pie charts represent the geographic scopes of Microsoft, Sony, and Nintendo </w:t>
      </w:r>
      <w:r w:rsidRPr="00F22BE7">
        <w:rPr>
          <w:rFonts w:ascii="Times New Roman" w:hAnsi="Times New Roman"/>
          <w:sz w:val="28"/>
          <w:szCs w:val="28"/>
        </w:rPr>
        <w:lastRenderedPageBreak/>
        <w:t>individually. An interesting observation is that the geographic breakdown of Nintendo is the same as the industry breakdown shown above.</w:t>
      </w:r>
      <w:r w:rsidRPr="006907F5">
        <w:rPr>
          <w:rFonts w:ascii="Times New Roman" w:hAnsi="Times New Roman"/>
          <w:sz w:val="24"/>
        </w:rPr>
        <w:t xml:space="preserve"> </w:t>
      </w:r>
    </w:p>
    <w:p w:rsidR="00ED5129" w:rsidRDefault="00ED5129" w:rsidP="00ED5129"/>
    <w:p w:rsidR="00ED5129" w:rsidRPr="00F22BE7" w:rsidRDefault="00ED5129" w:rsidP="00ED5129">
      <w:pPr>
        <w:spacing w:after="0" w:line="240" w:lineRule="auto"/>
        <w:rPr>
          <w:rFonts w:ascii="Times New Roman" w:hAnsi="Times New Roman"/>
          <w:b/>
          <w:sz w:val="28"/>
          <w:szCs w:val="28"/>
        </w:rPr>
      </w:pPr>
      <w:r w:rsidRPr="00F32B9D">
        <w:rPr>
          <w:rFonts w:ascii="Times New Roman" w:hAnsi="Times New Roman"/>
          <w:b/>
          <w:sz w:val="24"/>
        </w:rPr>
        <w:t xml:space="preserve"> </w:t>
      </w:r>
      <w:r w:rsidRPr="00F22BE7">
        <w:rPr>
          <w:rFonts w:ascii="Times New Roman" w:hAnsi="Times New Roman"/>
          <w:b/>
          <w:sz w:val="28"/>
          <w:szCs w:val="28"/>
        </w:rPr>
        <w:t>Gaming Industry Charts for Microsoft , Sony &amp; Nintendo on a individual level</w:t>
      </w:r>
    </w:p>
    <w:p w:rsidR="00ED5129" w:rsidRPr="006907F5" w:rsidRDefault="00ED5129" w:rsidP="00ED5129">
      <w:pPr>
        <w:spacing w:after="0" w:line="240" w:lineRule="auto"/>
        <w:jc w:val="center"/>
        <w:rPr>
          <w:rFonts w:ascii="Times New Roman" w:hAnsi="Times New Roman"/>
          <w:b/>
          <w:sz w:val="24"/>
        </w:rPr>
      </w:pPr>
    </w:p>
    <w:p w:rsidR="00ED5129" w:rsidRPr="006907F5" w:rsidRDefault="00ED5129" w:rsidP="00ED5129">
      <w:pPr>
        <w:spacing w:after="0" w:line="240" w:lineRule="auto"/>
        <w:jc w:val="center"/>
        <w:rPr>
          <w:rFonts w:ascii="Times New Roman" w:hAnsi="Times New Roman"/>
          <w:b/>
          <w:sz w:val="24"/>
        </w:rPr>
      </w:pPr>
      <w:r>
        <w:rPr>
          <w:rFonts w:ascii="Times New Roman" w:hAnsi="Times New Roman"/>
          <w:b/>
          <w:noProof/>
          <w:sz w:val="24"/>
        </w:rPr>
        <w:drawing>
          <wp:inline distT="0" distB="0" distL="0" distR="0">
            <wp:extent cx="1813560" cy="1866900"/>
            <wp:effectExtent l="19050" t="0" r="0" b="0"/>
            <wp:docPr id="18" name="Chart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Chart 6"/>
                    <pic:cNvPicPr>
                      <a:picLocks noChangeArrowheads="1"/>
                    </pic:cNvPicPr>
                  </pic:nvPicPr>
                  <pic:blipFill>
                    <a:blip r:embed="rId118" cstate="print"/>
                    <a:srcRect r="-139" b="-70"/>
                    <a:stretch>
                      <a:fillRect/>
                    </a:stretch>
                  </pic:blipFill>
                  <pic:spPr bwMode="auto">
                    <a:xfrm>
                      <a:off x="0" y="0"/>
                      <a:ext cx="1813560" cy="1866900"/>
                    </a:xfrm>
                    <a:prstGeom prst="rect">
                      <a:avLst/>
                    </a:prstGeom>
                    <a:noFill/>
                    <a:ln w="9525">
                      <a:noFill/>
                      <a:miter lim="800000"/>
                      <a:headEnd/>
                      <a:tailEnd/>
                    </a:ln>
                  </pic:spPr>
                </pic:pic>
              </a:graphicData>
            </a:graphic>
          </wp:inline>
        </w:drawing>
      </w:r>
      <w:r>
        <w:rPr>
          <w:rFonts w:ascii="Times New Roman" w:hAnsi="Times New Roman"/>
          <w:b/>
          <w:noProof/>
          <w:sz w:val="24"/>
        </w:rPr>
        <w:drawing>
          <wp:inline distT="0" distB="0" distL="0" distR="0">
            <wp:extent cx="1866900" cy="1920240"/>
            <wp:effectExtent l="19050" t="0" r="0" b="0"/>
            <wp:docPr id="19" name="Chart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Chart 7"/>
                    <pic:cNvPicPr>
                      <a:picLocks noChangeArrowheads="1"/>
                    </pic:cNvPicPr>
                  </pic:nvPicPr>
                  <pic:blipFill>
                    <a:blip r:embed="rId119" cstate="print"/>
                    <a:srcRect r="-70" b="-209"/>
                    <a:stretch>
                      <a:fillRect/>
                    </a:stretch>
                  </pic:blipFill>
                  <pic:spPr bwMode="auto">
                    <a:xfrm>
                      <a:off x="0" y="0"/>
                      <a:ext cx="1866900" cy="1920240"/>
                    </a:xfrm>
                    <a:prstGeom prst="rect">
                      <a:avLst/>
                    </a:prstGeom>
                    <a:noFill/>
                    <a:ln w="9525">
                      <a:noFill/>
                      <a:miter lim="800000"/>
                      <a:headEnd/>
                      <a:tailEnd/>
                    </a:ln>
                  </pic:spPr>
                </pic:pic>
              </a:graphicData>
            </a:graphic>
          </wp:inline>
        </w:drawing>
      </w:r>
      <w:r>
        <w:rPr>
          <w:rFonts w:ascii="Times New Roman" w:hAnsi="Times New Roman"/>
          <w:b/>
          <w:noProof/>
          <w:sz w:val="24"/>
        </w:rPr>
        <w:drawing>
          <wp:inline distT="0" distB="0" distL="0" distR="0">
            <wp:extent cx="1889760" cy="1958340"/>
            <wp:effectExtent l="19050" t="0" r="0" b="0"/>
            <wp:docPr id="20" name="Chart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Chart 8"/>
                    <pic:cNvPicPr>
                      <a:picLocks noChangeArrowheads="1"/>
                    </pic:cNvPicPr>
                  </pic:nvPicPr>
                  <pic:blipFill>
                    <a:blip r:embed="rId120" cstate="print"/>
                    <a:srcRect r="-139" b="-93"/>
                    <a:stretch>
                      <a:fillRect/>
                    </a:stretch>
                  </pic:blipFill>
                  <pic:spPr bwMode="auto">
                    <a:xfrm>
                      <a:off x="0" y="0"/>
                      <a:ext cx="1889760" cy="1958340"/>
                    </a:xfrm>
                    <a:prstGeom prst="rect">
                      <a:avLst/>
                    </a:prstGeom>
                    <a:noFill/>
                    <a:ln w="9525">
                      <a:noFill/>
                      <a:miter lim="800000"/>
                      <a:headEnd/>
                      <a:tailEnd/>
                    </a:ln>
                  </pic:spPr>
                </pic:pic>
              </a:graphicData>
            </a:graphic>
          </wp:inline>
        </w:drawing>
      </w:r>
    </w:p>
    <w:p w:rsidR="00ED5129" w:rsidRPr="00F22BE7" w:rsidRDefault="00ED5129" w:rsidP="00ED5129">
      <w:pPr>
        <w:tabs>
          <w:tab w:val="left" w:pos="1740"/>
        </w:tabs>
        <w:spacing w:after="0" w:line="240" w:lineRule="auto"/>
        <w:rPr>
          <w:rFonts w:ascii="Times New Roman" w:hAnsi="Times New Roman"/>
          <w:b/>
          <w:sz w:val="28"/>
          <w:szCs w:val="28"/>
        </w:rPr>
      </w:pPr>
      <w:r w:rsidRPr="00F22BE7">
        <w:rPr>
          <w:rFonts w:ascii="Times New Roman" w:hAnsi="Times New Roman"/>
          <w:b/>
          <w:sz w:val="28"/>
          <w:szCs w:val="28"/>
        </w:rPr>
        <w:t xml:space="preserve">Supply Chain. </w:t>
      </w:r>
      <w:r w:rsidRPr="00F22BE7">
        <w:rPr>
          <w:rFonts w:ascii="Times New Roman" w:hAnsi="Times New Roman"/>
          <w:sz w:val="28"/>
          <w:szCs w:val="28"/>
        </w:rPr>
        <w:t>The following diagram is the supply chain for video game systems. In a sense vertical integration exists in this industry because the three video game competitors fall under two steps in the supply chain: development and design and storage and warehousing as seen in the figure.</w:t>
      </w:r>
    </w:p>
    <w:p w:rsidR="00ED5129" w:rsidRPr="00F22BE7" w:rsidRDefault="00ED5129" w:rsidP="00ED5129">
      <w:pPr>
        <w:spacing w:after="0" w:line="240" w:lineRule="auto"/>
        <w:rPr>
          <w:rFonts w:ascii="Times New Roman" w:hAnsi="Times New Roman"/>
          <w:sz w:val="28"/>
          <w:szCs w:val="28"/>
        </w:rPr>
      </w:pPr>
    </w:p>
    <w:p w:rsidR="00ED5129" w:rsidRPr="00F22BE7" w:rsidRDefault="00ED5129" w:rsidP="00ED5129">
      <w:pPr>
        <w:tabs>
          <w:tab w:val="left" w:pos="5205"/>
        </w:tabs>
        <w:rPr>
          <w:rFonts w:ascii="Times New Roman" w:hAnsi="Times New Roman"/>
          <w:b/>
          <w:sz w:val="28"/>
          <w:szCs w:val="28"/>
        </w:rPr>
      </w:pPr>
    </w:p>
    <w:p w:rsidR="00ED5129" w:rsidRPr="00F22BE7" w:rsidRDefault="00ED5129" w:rsidP="00ED5129">
      <w:pPr>
        <w:tabs>
          <w:tab w:val="left" w:pos="5205"/>
        </w:tabs>
        <w:jc w:val="center"/>
        <w:rPr>
          <w:rFonts w:ascii="Times New Roman" w:hAnsi="Times New Roman"/>
          <w:b/>
          <w:sz w:val="28"/>
          <w:szCs w:val="28"/>
        </w:rPr>
      </w:pPr>
      <w:r w:rsidRPr="00F22BE7">
        <w:rPr>
          <w:rFonts w:ascii="Times New Roman" w:hAnsi="Times New Roman"/>
          <w:b/>
          <w:sz w:val="28"/>
          <w:szCs w:val="28"/>
        </w:rPr>
        <w:t>Annual Output in Millions</w:t>
      </w:r>
      <w:r w:rsidRPr="00F22BE7">
        <w:rPr>
          <w:rStyle w:val="CommentReference"/>
          <w:sz w:val="28"/>
          <w:szCs w:val="28"/>
        </w:rPr>
        <w:t xml:space="preserve"> </w:t>
      </w:r>
      <w:r w:rsidRPr="00F22BE7">
        <w:rPr>
          <w:rFonts w:ascii="Times New Roman" w:hAnsi="Times New Roman"/>
          <w:b/>
          <w:sz w:val="28"/>
          <w:szCs w:val="28"/>
        </w:rPr>
        <w:t>or the Three Competitors</w:t>
      </w:r>
    </w:p>
    <w:tbl>
      <w:tblPr>
        <w:tblW w:w="8737" w:type="dxa"/>
        <w:jc w:val="center"/>
        <w:tblInd w:w="93" w:type="dxa"/>
        <w:tblLook w:val="00A0"/>
      </w:tblPr>
      <w:tblGrid>
        <w:gridCol w:w="2552"/>
        <w:gridCol w:w="1978"/>
        <w:gridCol w:w="1978"/>
        <w:gridCol w:w="2229"/>
      </w:tblGrid>
      <w:tr w:rsidR="00ED5129" w:rsidRPr="00FC5506" w:rsidTr="00B347ED">
        <w:trPr>
          <w:trHeight w:val="765"/>
          <w:jc w:val="center"/>
        </w:trPr>
        <w:tc>
          <w:tcPr>
            <w:tcW w:w="2552" w:type="dxa"/>
            <w:tcBorders>
              <w:top w:val="single" w:sz="4" w:space="0" w:color="auto"/>
              <w:left w:val="single" w:sz="4" w:space="0" w:color="auto"/>
              <w:bottom w:val="single" w:sz="4" w:space="0" w:color="auto"/>
              <w:right w:val="single" w:sz="4" w:space="0" w:color="auto"/>
            </w:tcBorders>
            <w:vAlign w:val="bottom"/>
          </w:tcPr>
          <w:p w:rsidR="00ED5129" w:rsidRPr="006907F5" w:rsidRDefault="00ED5129" w:rsidP="00B347ED">
            <w:pPr>
              <w:spacing w:after="0" w:line="240" w:lineRule="auto"/>
              <w:jc w:val="center"/>
              <w:rPr>
                <w:rFonts w:ascii="Times New Roman" w:hAnsi="Times New Roman"/>
                <w:b/>
                <w:bCs/>
                <w:sz w:val="24"/>
              </w:rPr>
            </w:pPr>
            <w:r w:rsidRPr="006907F5">
              <w:rPr>
                <w:rFonts w:ascii="Times New Roman" w:hAnsi="Times New Roman"/>
                <w:b/>
                <w:bCs/>
                <w:sz w:val="24"/>
              </w:rPr>
              <w:t>Company</w:t>
            </w:r>
          </w:p>
        </w:tc>
        <w:tc>
          <w:tcPr>
            <w:tcW w:w="1978" w:type="dxa"/>
            <w:tcBorders>
              <w:top w:val="single" w:sz="4" w:space="0" w:color="auto"/>
              <w:left w:val="nil"/>
              <w:bottom w:val="single" w:sz="4" w:space="0" w:color="auto"/>
              <w:right w:val="single" w:sz="4" w:space="0" w:color="auto"/>
            </w:tcBorders>
            <w:vAlign w:val="bottom"/>
          </w:tcPr>
          <w:p w:rsidR="00ED5129" w:rsidRPr="006907F5" w:rsidRDefault="00ED5129" w:rsidP="00B347ED">
            <w:pPr>
              <w:spacing w:after="0" w:line="240" w:lineRule="auto"/>
              <w:jc w:val="center"/>
              <w:rPr>
                <w:rFonts w:ascii="Times New Roman" w:hAnsi="Times New Roman"/>
                <w:b/>
                <w:bCs/>
                <w:sz w:val="24"/>
              </w:rPr>
            </w:pPr>
            <w:r w:rsidRPr="006907F5">
              <w:rPr>
                <w:rFonts w:ascii="Times New Roman" w:hAnsi="Times New Roman"/>
                <w:b/>
                <w:bCs/>
                <w:sz w:val="24"/>
              </w:rPr>
              <w:t>2006</w:t>
            </w:r>
          </w:p>
        </w:tc>
        <w:tc>
          <w:tcPr>
            <w:tcW w:w="1978" w:type="dxa"/>
            <w:tcBorders>
              <w:top w:val="single" w:sz="4" w:space="0" w:color="auto"/>
              <w:left w:val="nil"/>
              <w:bottom w:val="single" w:sz="4" w:space="0" w:color="auto"/>
              <w:right w:val="single" w:sz="4" w:space="0" w:color="auto"/>
            </w:tcBorders>
            <w:vAlign w:val="bottom"/>
          </w:tcPr>
          <w:p w:rsidR="00ED5129" w:rsidRPr="006907F5" w:rsidRDefault="00ED5129" w:rsidP="00B347ED">
            <w:pPr>
              <w:spacing w:after="0" w:line="240" w:lineRule="auto"/>
              <w:jc w:val="center"/>
              <w:rPr>
                <w:rFonts w:ascii="Times New Roman" w:hAnsi="Times New Roman"/>
                <w:b/>
                <w:bCs/>
                <w:sz w:val="24"/>
              </w:rPr>
            </w:pPr>
            <w:r w:rsidRPr="006907F5">
              <w:rPr>
                <w:rFonts w:ascii="Times New Roman" w:hAnsi="Times New Roman"/>
                <w:b/>
                <w:bCs/>
                <w:sz w:val="24"/>
              </w:rPr>
              <w:t>2007</w:t>
            </w:r>
          </w:p>
        </w:tc>
        <w:tc>
          <w:tcPr>
            <w:tcW w:w="2229" w:type="dxa"/>
            <w:tcBorders>
              <w:top w:val="single" w:sz="4" w:space="0" w:color="auto"/>
              <w:left w:val="nil"/>
              <w:bottom w:val="single" w:sz="4" w:space="0" w:color="auto"/>
              <w:right w:val="single" w:sz="4" w:space="0" w:color="auto"/>
            </w:tcBorders>
            <w:vAlign w:val="bottom"/>
          </w:tcPr>
          <w:p w:rsidR="00ED5129" w:rsidRPr="006907F5" w:rsidRDefault="00ED5129" w:rsidP="00B347ED">
            <w:pPr>
              <w:spacing w:after="0" w:line="240" w:lineRule="auto"/>
              <w:jc w:val="center"/>
              <w:rPr>
                <w:rFonts w:ascii="Times New Roman" w:hAnsi="Times New Roman"/>
                <w:b/>
                <w:bCs/>
                <w:sz w:val="24"/>
              </w:rPr>
            </w:pPr>
            <w:r w:rsidRPr="006907F5">
              <w:rPr>
                <w:rFonts w:ascii="Times New Roman" w:hAnsi="Times New Roman"/>
                <w:b/>
                <w:bCs/>
                <w:sz w:val="24"/>
              </w:rPr>
              <w:t>2008</w:t>
            </w:r>
          </w:p>
        </w:tc>
      </w:tr>
      <w:tr w:rsidR="00ED5129" w:rsidRPr="00FC5506" w:rsidTr="00B347ED">
        <w:trPr>
          <w:trHeight w:val="383"/>
          <w:jc w:val="center"/>
        </w:trPr>
        <w:tc>
          <w:tcPr>
            <w:tcW w:w="2552" w:type="dxa"/>
            <w:tcBorders>
              <w:top w:val="nil"/>
              <w:left w:val="single" w:sz="4" w:space="0" w:color="auto"/>
              <w:bottom w:val="nil"/>
              <w:right w:val="single" w:sz="4" w:space="0" w:color="auto"/>
            </w:tcBorders>
            <w:vAlign w:val="bottom"/>
          </w:tcPr>
          <w:p w:rsidR="00ED5129" w:rsidRPr="006907F5" w:rsidRDefault="00ED5129" w:rsidP="00B347ED">
            <w:pPr>
              <w:spacing w:after="0" w:line="240" w:lineRule="auto"/>
              <w:jc w:val="center"/>
              <w:rPr>
                <w:rFonts w:ascii="Times New Roman" w:hAnsi="Times New Roman"/>
                <w:sz w:val="24"/>
              </w:rPr>
            </w:pPr>
            <w:r w:rsidRPr="006907F5">
              <w:rPr>
                <w:rFonts w:ascii="Times New Roman" w:hAnsi="Times New Roman"/>
                <w:sz w:val="24"/>
              </w:rPr>
              <w:t>Nintendo</w:t>
            </w:r>
          </w:p>
        </w:tc>
        <w:tc>
          <w:tcPr>
            <w:tcW w:w="1978" w:type="dxa"/>
            <w:tcBorders>
              <w:top w:val="nil"/>
              <w:left w:val="nil"/>
              <w:bottom w:val="nil"/>
              <w:right w:val="single" w:sz="4" w:space="0" w:color="auto"/>
            </w:tcBorders>
            <w:vAlign w:val="bottom"/>
          </w:tcPr>
          <w:p w:rsidR="00ED5129" w:rsidRPr="006907F5" w:rsidRDefault="00ED5129" w:rsidP="00B347ED">
            <w:pPr>
              <w:spacing w:after="0" w:line="240" w:lineRule="auto"/>
              <w:jc w:val="center"/>
              <w:rPr>
                <w:rFonts w:ascii="Times New Roman" w:hAnsi="Times New Roman"/>
                <w:sz w:val="24"/>
              </w:rPr>
            </w:pPr>
            <w:r w:rsidRPr="006907F5">
              <w:rPr>
                <w:rFonts w:ascii="Times New Roman" w:hAnsi="Times New Roman"/>
                <w:sz w:val="24"/>
              </w:rPr>
              <w:t>30.33m</w:t>
            </w:r>
          </w:p>
        </w:tc>
        <w:tc>
          <w:tcPr>
            <w:tcW w:w="1978" w:type="dxa"/>
            <w:tcBorders>
              <w:top w:val="nil"/>
              <w:left w:val="nil"/>
              <w:bottom w:val="nil"/>
              <w:right w:val="single" w:sz="4" w:space="0" w:color="auto"/>
            </w:tcBorders>
            <w:vAlign w:val="bottom"/>
          </w:tcPr>
          <w:p w:rsidR="00ED5129" w:rsidRPr="006907F5" w:rsidRDefault="00ED5129" w:rsidP="00B347ED">
            <w:pPr>
              <w:spacing w:after="0" w:line="240" w:lineRule="auto"/>
              <w:jc w:val="center"/>
              <w:rPr>
                <w:rFonts w:ascii="Times New Roman" w:hAnsi="Times New Roman"/>
                <w:sz w:val="24"/>
              </w:rPr>
            </w:pPr>
            <w:r w:rsidRPr="006907F5">
              <w:rPr>
                <w:rFonts w:ascii="Times New Roman" w:hAnsi="Times New Roman"/>
                <w:sz w:val="24"/>
              </w:rPr>
              <w:t>45.08m</w:t>
            </w:r>
          </w:p>
        </w:tc>
        <w:tc>
          <w:tcPr>
            <w:tcW w:w="2229" w:type="dxa"/>
            <w:tcBorders>
              <w:top w:val="nil"/>
              <w:left w:val="nil"/>
              <w:bottom w:val="nil"/>
              <w:right w:val="single" w:sz="4" w:space="0" w:color="auto"/>
            </w:tcBorders>
            <w:vAlign w:val="bottom"/>
          </w:tcPr>
          <w:p w:rsidR="00ED5129" w:rsidRPr="006907F5" w:rsidRDefault="00ED5129" w:rsidP="00B347ED">
            <w:pPr>
              <w:spacing w:after="0" w:line="240" w:lineRule="auto"/>
              <w:jc w:val="center"/>
              <w:rPr>
                <w:rFonts w:ascii="Times New Roman" w:hAnsi="Times New Roman"/>
                <w:sz w:val="24"/>
              </w:rPr>
            </w:pPr>
            <w:r w:rsidRPr="006907F5">
              <w:rPr>
                <w:rFonts w:ascii="Times New Roman" w:hAnsi="Times New Roman"/>
                <w:sz w:val="24"/>
              </w:rPr>
              <w:t>59.36m</w:t>
            </w:r>
          </w:p>
        </w:tc>
      </w:tr>
      <w:tr w:rsidR="00ED5129" w:rsidRPr="00FC5506" w:rsidTr="00B347ED">
        <w:trPr>
          <w:trHeight w:val="383"/>
          <w:jc w:val="center"/>
        </w:trPr>
        <w:tc>
          <w:tcPr>
            <w:tcW w:w="2552" w:type="dxa"/>
            <w:tcBorders>
              <w:top w:val="nil"/>
              <w:left w:val="single" w:sz="4" w:space="0" w:color="auto"/>
              <w:bottom w:val="nil"/>
              <w:right w:val="single" w:sz="4" w:space="0" w:color="auto"/>
            </w:tcBorders>
            <w:vAlign w:val="bottom"/>
          </w:tcPr>
          <w:p w:rsidR="00ED5129" w:rsidRPr="006907F5" w:rsidRDefault="00ED5129" w:rsidP="00B347ED">
            <w:pPr>
              <w:spacing w:after="0" w:line="240" w:lineRule="auto"/>
              <w:jc w:val="center"/>
              <w:rPr>
                <w:rFonts w:ascii="Times New Roman" w:hAnsi="Times New Roman"/>
                <w:sz w:val="24"/>
              </w:rPr>
            </w:pPr>
            <w:r w:rsidRPr="006907F5">
              <w:rPr>
                <w:rFonts w:ascii="Times New Roman" w:hAnsi="Times New Roman"/>
                <w:sz w:val="24"/>
              </w:rPr>
              <w:t>Sony</w:t>
            </w:r>
          </w:p>
        </w:tc>
        <w:tc>
          <w:tcPr>
            <w:tcW w:w="1978" w:type="dxa"/>
            <w:tcBorders>
              <w:top w:val="nil"/>
              <w:left w:val="nil"/>
              <w:bottom w:val="nil"/>
              <w:right w:val="single" w:sz="4" w:space="0" w:color="auto"/>
            </w:tcBorders>
            <w:vAlign w:val="bottom"/>
          </w:tcPr>
          <w:p w:rsidR="00ED5129" w:rsidRPr="006907F5" w:rsidRDefault="00ED5129" w:rsidP="00B347ED">
            <w:pPr>
              <w:spacing w:after="0" w:line="240" w:lineRule="auto"/>
              <w:jc w:val="center"/>
              <w:rPr>
                <w:rFonts w:ascii="Times New Roman" w:hAnsi="Times New Roman"/>
                <w:sz w:val="24"/>
              </w:rPr>
            </w:pPr>
            <w:r w:rsidRPr="006907F5">
              <w:rPr>
                <w:rFonts w:ascii="Times New Roman" w:hAnsi="Times New Roman"/>
                <w:sz w:val="24"/>
              </w:rPr>
              <w:t>22.28m</w:t>
            </w:r>
          </w:p>
        </w:tc>
        <w:tc>
          <w:tcPr>
            <w:tcW w:w="1978" w:type="dxa"/>
            <w:tcBorders>
              <w:top w:val="nil"/>
              <w:left w:val="nil"/>
              <w:bottom w:val="nil"/>
              <w:right w:val="single" w:sz="4" w:space="0" w:color="auto"/>
            </w:tcBorders>
            <w:vAlign w:val="bottom"/>
          </w:tcPr>
          <w:p w:rsidR="00ED5129" w:rsidRPr="006907F5" w:rsidRDefault="00ED5129" w:rsidP="00B347ED">
            <w:pPr>
              <w:spacing w:after="0" w:line="240" w:lineRule="auto"/>
              <w:jc w:val="center"/>
              <w:rPr>
                <w:rFonts w:ascii="Times New Roman" w:hAnsi="Times New Roman"/>
                <w:sz w:val="24"/>
              </w:rPr>
            </w:pPr>
            <w:r w:rsidRPr="006907F5">
              <w:rPr>
                <w:rFonts w:ascii="Times New Roman" w:hAnsi="Times New Roman"/>
                <w:sz w:val="24"/>
              </w:rPr>
              <w:t>28.73m</w:t>
            </w:r>
          </w:p>
        </w:tc>
        <w:tc>
          <w:tcPr>
            <w:tcW w:w="2229" w:type="dxa"/>
            <w:tcBorders>
              <w:top w:val="nil"/>
              <w:left w:val="nil"/>
              <w:bottom w:val="nil"/>
              <w:right w:val="single" w:sz="4" w:space="0" w:color="auto"/>
            </w:tcBorders>
            <w:vAlign w:val="bottom"/>
          </w:tcPr>
          <w:p w:rsidR="00ED5129" w:rsidRPr="006907F5" w:rsidRDefault="00ED5129" w:rsidP="00B347ED">
            <w:pPr>
              <w:spacing w:after="0" w:line="240" w:lineRule="auto"/>
              <w:jc w:val="center"/>
              <w:rPr>
                <w:rFonts w:ascii="Times New Roman" w:hAnsi="Times New Roman"/>
                <w:sz w:val="24"/>
              </w:rPr>
            </w:pPr>
            <w:r w:rsidRPr="006907F5">
              <w:rPr>
                <w:rFonts w:ascii="Times New Roman" w:hAnsi="Times New Roman"/>
                <w:sz w:val="24"/>
              </w:rPr>
              <w:t>30.75m</w:t>
            </w:r>
          </w:p>
        </w:tc>
      </w:tr>
      <w:tr w:rsidR="00ED5129" w:rsidRPr="00FC5506" w:rsidTr="00B347ED">
        <w:trPr>
          <w:trHeight w:val="432"/>
          <w:jc w:val="center"/>
        </w:trPr>
        <w:tc>
          <w:tcPr>
            <w:tcW w:w="2552" w:type="dxa"/>
            <w:tcBorders>
              <w:top w:val="nil"/>
              <w:left w:val="single" w:sz="4" w:space="0" w:color="auto"/>
              <w:bottom w:val="nil"/>
              <w:right w:val="single" w:sz="4" w:space="0" w:color="auto"/>
            </w:tcBorders>
            <w:vAlign w:val="bottom"/>
          </w:tcPr>
          <w:p w:rsidR="00ED5129" w:rsidRPr="006907F5" w:rsidRDefault="00ED5129" w:rsidP="00B347ED">
            <w:pPr>
              <w:spacing w:after="0" w:line="240" w:lineRule="auto"/>
              <w:jc w:val="center"/>
              <w:rPr>
                <w:rFonts w:ascii="Times New Roman" w:hAnsi="Times New Roman"/>
                <w:sz w:val="24"/>
              </w:rPr>
            </w:pPr>
            <w:r w:rsidRPr="006907F5">
              <w:rPr>
                <w:rFonts w:ascii="Times New Roman" w:hAnsi="Times New Roman"/>
                <w:sz w:val="24"/>
              </w:rPr>
              <w:t>Microsoft</w:t>
            </w:r>
          </w:p>
        </w:tc>
        <w:tc>
          <w:tcPr>
            <w:tcW w:w="1978" w:type="dxa"/>
            <w:tcBorders>
              <w:top w:val="nil"/>
              <w:left w:val="nil"/>
              <w:bottom w:val="nil"/>
              <w:right w:val="single" w:sz="4" w:space="0" w:color="auto"/>
            </w:tcBorders>
            <w:vAlign w:val="bottom"/>
          </w:tcPr>
          <w:p w:rsidR="00ED5129" w:rsidRPr="006907F5" w:rsidRDefault="00ED5129" w:rsidP="00B347ED">
            <w:pPr>
              <w:spacing w:after="0" w:line="240" w:lineRule="auto"/>
              <w:jc w:val="center"/>
              <w:rPr>
                <w:rFonts w:ascii="Times New Roman" w:hAnsi="Times New Roman"/>
                <w:sz w:val="24"/>
              </w:rPr>
            </w:pPr>
            <w:r w:rsidRPr="006907F5">
              <w:rPr>
                <w:rFonts w:ascii="Times New Roman" w:hAnsi="Times New Roman"/>
                <w:sz w:val="24"/>
              </w:rPr>
              <w:t>7.47m</w:t>
            </w:r>
          </w:p>
        </w:tc>
        <w:tc>
          <w:tcPr>
            <w:tcW w:w="1978" w:type="dxa"/>
            <w:tcBorders>
              <w:top w:val="nil"/>
              <w:left w:val="nil"/>
              <w:bottom w:val="nil"/>
              <w:right w:val="single" w:sz="4" w:space="0" w:color="auto"/>
            </w:tcBorders>
            <w:vAlign w:val="bottom"/>
          </w:tcPr>
          <w:p w:rsidR="00ED5129" w:rsidRPr="006907F5" w:rsidRDefault="00ED5129" w:rsidP="00B347ED">
            <w:pPr>
              <w:spacing w:after="0" w:line="240" w:lineRule="auto"/>
              <w:jc w:val="center"/>
              <w:rPr>
                <w:rFonts w:ascii="Times New Roman" w:hAnsi="Times New Roman"/>
                <w:sz w:val="24"/>
              </w:rPr>
            </w:pPr>
            <w:r w:rsidRPr="006907F5">
              <w:rPr>
                <w:rFonts w:ascii="Times New Roman" w:hAnsi="Times New Roman"/>
                <w:sz w:val="24"/>
              </w:rPr>
              <w:t>7.93m</w:t>
            </w:r>
          </w:p>
        </w:tc>
        <w:tc>
          <w:tcPr>
            <w:tcW w:w="2229" w:type="dxa"/>
            <w:tcBorders>
              <w:top w:val="nil"/>
              <w:left w:val="nil"/>
              <w:bottom w:val="nil"/>
              <w:right w:val="single" w:sz="4" w:space="0" w:color="auto"/>
            </w:tcBorders>
            <w:vAlign w:val="bottom"/>
          </w:tcPr>
          <w:p w:rsidR="00ED5129" w:rsidRPr="006907F5" w:rsidRDefault="00ED5129" w:rsidP="00B347ED">
            <w:pPr>
              <w:spacing w:after="0" w:line="240" w:lineRule="auto"/>
              <w:jc w:val="center"/>
              <w:rPr>
                <w:rFonts w:ascii="Times New Roman" w:hAnsi="Times New Roman"/>
                <w:sz w:val="24"/>
              </w:rPr>
            </w:pPr>
            <w:r w:rsidRPr="006907F5">
              <w:rPr>
                <w:rFonts w:ascii="Times New Roman" w:hAnsi="Times New Roman"/>
                <w:sz w:val="24"/>
              </w:rPr>
              <w:t>11.37m</w:t>
            </w:r>
          </w:p>
        </w:tc>
      </w:tr>
      <w:tr w:rsidR="00ED5129" w:rsidRPr="00FC5506" w:rsidTr="00B347ED">
        <w:trPr>
          <w:trHeight w:val="383"/>
          <w:jc w:val="center"/>
        </w:trPr>
        <w:tc>
          <w:tcPr>
            <w:tcW w:w="2552" w:type="dxa"/>
            <w:tcBorders>
              <w:top w:val="single" w:sz="4" w:space="0" w:color="auto"/>
              <w:left w:val="single" w:sz="4" w:space="0" w:color="auto"/>
              <w:bottom w:val="single" w:sz="4" w:space="0" w:color="auto"/>
              <w:right w:val="single" w:sz="4" w:space="0" w:color="auto"/>
            </w:tcBorders>
            <w:vAlign w:val="bottom"/>
          </w:tcPr>
          <w:p w:rsidR="00ED5129" w:rsidRPr="006907F5" w:rsidRDefault="00ED5129" w:rsidP="00B347ED">
            <w:pPr>
              <w:spacing w:after="0" w:line="240" w:lineRule="auto"/>
              <w:jc w:val="center"/>
              <w:rPr>
                <w:rFonts w:ascii="Times New Roman" w:hAnsi="Times New Roman"/>
                <w:b/>
                <w:sz w:val="24"/>
              </w:rPr>
            </w:pPr>
            <w:r w:rsidRPr="006907F5">
              <w:rPr>
                <w:rFonts w:ascii="Times New Roman" w:hAnsi="Times New Roman"/>
                <w:b/>
                <w:sz w:val="24"/>
              </w:rPr>
              <w:t>Total</w:t>
            </w:r>
          </w:p>
        </w:tc>
        <w:tc>
          <w:tcPr>
            <w:tcW w:w="1978" w:type="dxa"/>
            <w:tcBorders>
              <w:top w:val="single" w:sz="4" w:space="0" w:color="auto"/>
              <w:left w:val="nil"/>
              <w:bottom w:val="single" w:sz="4" w:space="0" w:color="auto"/>
              <w:right w:val="single" w:sz="4" w:space="0" w:color="auto"/>
            </w:tcBorders>
            <w:vAlign w:val="bottom"/>
          </w:tcPr>
          <w:p w:rsidR="00ED5129" w:rsidRPr="006907F5" w:rsidRDefault="00ED5129" w:rsidP="00B347ED">
            <w:pPr>
              <w:spacing w:after="0" w:line="240" w:lineRule="auto"/>
              <w:jc w:val="center"/>
              <w:rPr>
                <w:rFonts w:ascii="Times New Roman" w:hAnsi="Times New Roman"/>
                <w:sz w:val="24"/>
              </w:rPr>
            </w:pPr>
            <w:r w:rsidRPr="006907F5">
              <w:rPr>
                <w:rFonts w:ascii="Times New Roman" w:hAnsi="Times New Roman"/>
                <w:sz w:val="24"/>
              </w:rPr>
              <w:t>60.08m</w:t>
            </w:r>
          </w:p>
        </w:tc>
        <w:tc>
          <w:tcPr>
            <w:tcW w:w="1978" w:type="dxa"/>
            <w:tcBorders>
              <w:top w:val="single" w:sz="4" w:space="0" w:color="auto"/>
              <w:left w:val="nil"/>
              <w:bottom w:val="single" w:sz="4" w:space="0" w:color="auto"/>
              <w:right w:val="single" w:sz="4" w:space="0" w:color="auto"/>
            </w:tcBorders>
            <w:vAlign w:val="bottom"/>
          </w:tcPr>
          <w:p w:rsidR="00ED5129" w:rsidRPr="006907F5" w:rsidRDefault="00ED5129" w:rsidP="00B347ED">
            <w:pPr>
              <w:spacing w:after="0" w:line="240" w:lineRule="auto"/>
              <w:jc w:val="center"/>
              <w:rPr>
                <w:rFonts w:ascii="Times New Roman" w:hAnsi="Times New Roman"/>
                <w:sz w:val="24"/>
              </w:rPr>
            </w:pPr>
            <w:r w:rsidRPr="006907F5">
              <w:rPr>
                <w:rFonts w:ascii="Times New Roman" w:hAnsi="Times New Roman"/>
                <w:sz w:val="24"/>
              </w:rPr>
              <w:t>81.74m</w:t>
            </w:r>
          </w:p>
        </w:tc>
        <w:tc>
          <w:tcPr>
            <w:tcW w:w="2229" w:type="dxa"/>
            <w:tcBorders>
              <w:top w:val="single" w:sz="4" w:space="0" w:color="auto"/>
              <w:left w:val="nil"/>
              <w:bottom w:val="single" w:sz="4" w:space="0" w:color="auto"/>
              <w:right w:val="single" w:sz="4" w:space="0" w:color="auto"/>
            </w:tcBorders>
            <w:vAlign w:val="bottom"/>
          </w:tcPr>
          <w:p w:rsidR="00ED5129" w:rsidRPr="006907F5" w:rsidRDefault="00ED5129" w:rsidP="00B347ED">
            <w:pPr>
              <w:spacing w:after="0" w:line="240" w:lineRule="auto"/>
              <w:rPr>
                <w:rFonts w:ascii="Times New Roman" w:hAnsi="Times New Roman"/>
                <w:sz w:val="24"/>
              </w:rPr>
            </w:pPr>
            <w:r>
              <w:rPr>
                <w:rFonts w:ascii="Times New Roman" w:hAnsi="Times New Roman"/>
                <w:sz w:val="24"/>
              </w:rPr>
              <w:t xml:space="preserve">          </w:t>
            </w:r>
            <w:r w:rsidRPr="006907F5">
              <w:rPr>
                <w:rFonts w:ascii="Times New Roman" w:hAnsi="Times New Roman"/>
                <w:sz w:val="24"/>
              </w:rPr>
              <w:t>101.48m</w:t>
            </w:r>
          </w:p>
        </w:tc>
      </w:tr>
    </w:tbl>
    <w:p w:rsidR="00ED5129" w:rsidRPr="006907F5" w:rsidRDefault="00ED5129" w:rsidP="00ED5129">
      <w:pPr>
        <w:tabs>
          <w:tab w:val="left" w:pos="5205"/>
        </w:tabs>
        <w:rPr>
          <w:rFonts w:ascii="Times New Roman" w:hAnsi="Times New Roman"/>
          <w:b/>
          <w:sz w:val="24"/>
        </w:rPr>
      </w:pPr>
    </w:p>
    <w:p w:rsidR="00ED5129" w:rsidRPr="006907F5" w:rsidRDefault="00ED5129" w:rsidP="00ED5129">
      <w:pPr>
        <w:tabs>
          <w:tab w:val="left" w:pos="5205"/>
        </w:tabs>
        <w:rPr>
          <w:rFonts w:ascii="Times New Roman" w:hAnsi="Times New Roman"/>
          <w:b/>
          <w:sz w:val="24"/>
        </w:rPr>
      </w:pPr>
    </w:p>
    <w:p w:rsidR="00ED5129" w:rsidRPr="006907F5" w:rsidRDefault="00ED5129" w:rsidP="00ED5129">
      <w:pPr>
        <w:tabs>
          <w:tab w:val="left" w:pos="5205"/>
        </w:tabs>
        <w:rPr>
          <w:rFonts w:ascii="Times New Roman" w:hAnsi="Times New Roman"/>
          <w:b/>
          <w:sz w:val="24"/>
        </w:rPr>
      </w:pPr>
    </w:p>
    <w:p w:rsidR="00ED5129" w:rsidRDefault="00ED5129" w:rsidP="00ED5129">
      <w:pPr>
        <w:tabs>
          <w:tab w:val="left" w:pos="5205"/>
        </w:tabs>
        <w:spacing w:after="0" w:line="240" w:lineRule="auto"/>
        <w:rPr>
          <w:rFonts w:ascii="Times New Roman" w:hAnsi="Times New Roman"/>
          <w:sz w:val="28"/>
          <w:szCs w:val="28"/>
        </w:rPr>
      </w:pPr>
      <w:r w:rsidRPr="00F22BE7">
        <w:rPr>
          <w:rFonts w:ascii="Times New Roman" w:hAnsi="Times New Roman"/>
          <w:b/>
          <w:sz w:val="28"/>
          <w:szCs w:val="28"/>
        </w:rPr>
        <w:t xml:space="preserve">Market Value. </w:t>
      </w:r>
      <w:r w:rsidRPr="00F22BE7">
        <w:rPr>
          <w:rFonts w:ascii="Times New Roman" w:hAnsi="Times New Roman"/>
          <w:sz w:val="28"/>
          <w:szCs w:val="28"/>
        </w:rPr>
        <w:t>The market value of the video game console industry has been growing very rapidly and is expected to continue this trend in the future. As of 2005, the estimated market value of the industry was $29 billion. Analysts predict that in 2011, the market value will have grown to $44 billion and will only continue to thrive.</w:t>
      </w:r>
    </w:p>
    <w:p w:rsidR="00ED5129" w:rsidRDefault="00ED5129" w:rsidP="00ED5129">
      <w:pPr>
        <w:tabs>
          <w:tab w:val="left" w:pos="5205"/>
        </w:tabs>
        <w:spacing w:after="0" w:line="240" w:lineRule="auto"/>
        <w:rPr>
          <w:rFonts w:ascii="Times New Roman" w:hAnsi="Times New Roman"/>
          <w:sz w:val="28"/>
          <w:szCs w:val="28"/>
        </w:rPr>
      </w:pPr>
    </w:p>
    <w:p w:rsidR="00ED5129" w:rsidRDefault="00ED5129" w:rsidP="00ED5129">
      <w:pPr>
        <w:pStyle w:val="ListParagraph"/>
        <w:numPr>
          <w:ilvl w:val="0"/>
          <w:numId w:val="22"/>
        </w:numPr>
        <w:tabs>
          <w:tab w:val="left" w:pos="5205"/>
        </w:tabs>
        <w:spacing w:after="0" w:line="240" w:lineRule="auto"/>
        <w:rPr>
          <w:rFonts w:ascii="Times New Roman" w:hAnsi="Times New Roman"/>
          <w:b/>
          <w:sz w:val="28"/>
          <w:szCs w:val="28"/>
        </w:rPr>
      </w:pPr>
      <w:r w:rsidRPr="00F7581E">
        <w:rPr>
          <w:rFonts w:ascii="Times New Roman" w:hAnsi="Times New Roman"/>
          <w:b/>
          <w:sz w:val="36"/>
          <w:szCs w:val="36"/>
          <w:u w:val="single"/>
        </w:rPr>
        <w:lastRenderedPageBreak/>
        <w:t>Industrial Accessories other than Gaming</w:t>
      </w:r>
      <w:r w:rsidRPr="00340127">
        <w:rPr>
          <w:rFonts w:ascii="Times New Roman" w:hAnsi="Times New Roman"/>
          <w:b/>
          <w:sz w:val="36"/>
          <w:szCs w:val="36"/>
        </w:rPr>
        <w:t xml:space="preserve"> </w:t>
      </w:r>
      <w:r w:rsidRPr="00340127">
        <w:rPr>
          <w:rFonts w:ascii="Times New Roman" w:hAnsi="Times New Roman"/>
          <w:b/>
          <w:sz w:val="28"/>
          <w:szCs w:val="28"/>
        </w:rPr>
        <w:t>:</w:t>
      </w:r>
    </w:p>
    <w:p w:rsidR="00ED5129" w:rsidRDefault="00ED5129" w:rsidP="00ED5129">
      <w:pPr>
        <w:pStyle w:val="ListParagraph"/>
        <w:tabs>
          <w:tab w:val="left" w:pos="5205"/>
        </w:tabs>
        <w:spacing w:after="0" w:line="240" w:lineRule="auto"/>
        <w:rPr>
          <w:rFonts w:ascii="Times New Roman" w:hAnsi="Times New Roman"/>
          <w:b/>
          <w:sz w:val="28"/>
          <w:szCs w:val="28"/>
        </w:rPr>
      </w:pPr>
    </w:p>
    <w:p w:rsidR="00ED5129" w:rsidRDefault="00ED5129" w:rsidP="00ED5129">
      <w:pPr>
        <w:tabs>
          <w:tab w:val="left" w:pos="5205"/>
        </w:tabs>
        <w:spacing w:after="0" w:line="240" w:lineRule="auto"/>
        <w:ind w:left="360"/>
        <w:rPr>
          <w:rFonts w:ascii="Times New Roman" w:hAnsi="Times New Roman"/>
          <w:sz w:val="28"/>
          <w:szCs w:val="28"/>
        </w:rPr>
      </w:pPr>
      <w:r>
        <w:rPr>
          <w:rFonts w:ascii="Times New Roman" w:hAnsi="Times New Roman"/>
          <w:sz w:val="28"/>
          <w:szCs w:val="28"/>
        </w:rPr>
        <w:t xml:space="preserve">       The ever growing craze &amp; success of the Gaming Industry has boosted up the Economic growth of the Clothing, Stationary, etc Industries as well.</w:t>
      </w:r>
    </w:p>
    <w:p w:rsidR="00ED5129" w:rsidRDefault="00ED5129" w:rsidP="00ED5129">
      <w:pPr>
        <w:tabs>
          <w:tab w:val="left" w:pos="5205"/>
        </w:tabs>
        <w:spacing w:after="0" w:line="240" w:lineRule="auto"/>
        <w:ind w:left="360"/>
        <w:rPr>
          <w:rFonts w:ascii="Times New Roman" w:hAnsi="Times New Roman"/>
          <w:sz w:val="28"/>
          <w:szCs w:val="28"/>
        </w:rPr>
      </w:pPr>
      <w:r>
        <w:rPr>
          <w:rFonts w:ascii="Times New Roman" w:hAnsi="Times New Roman"/>
          <w:sz w:val="28"/>
          <w:szCs w:val="28"/>
        </w:rPr>
        <w:t>The T-shirt and School, Colleges Bags use the Gaming fonts and styles of some particularly famous games.</w:t>
      </w:r>
    </w:p>
    <w:p w:rsidR="00ED5129" w:rsidRDefault="00ED5129" w:rsidP="00ED5129">
      <w:pPr>
        <w:tabs>
          <w:tab w:val="left" w:pos="5205"/>
        </w:tabs>
        <w:spacing w:after="0" w:line="240" w:lineRule="auto"/>
        <w:ind w:left="360"/>
        <w:rPr>
          <w:rFonts w:ascii="Times New Roman" w:hAnsi="Times New Roman"/>
          <w:sz w:val="28"/>
          <w:szCs w:val="28"/>
        </w:rPr>
      </w:pPr>
    </w:p>
    <w:p w:rsidR="00ED5129" w:rsidRDefault="00ED5129" w:rsidP="00ED5129">
      <w:pPr>
        <w:tabs>
          <w:tab w:val="left" w:pos="5205"/>
        </w:tabs>
        <w:spacing w:after="0" w:line="240" w:lineRule="auto"/>
        <w:ind w:left="360"/>
        <w:rPr>
          <w:rFonts w:ascii="Times New Roman" w:hAnsi="Times New Roman"/>
          <w:sz w:val="28"/>
          <w:szCs w:val="28"/>
        </w:rPr>
      </w:pPr>
      <w:r>
        <w:rPr>
          <w:rFonts w:ascii="Times New Roman" w:hAnsi="Times New Roman"/>
          <w:sz w:val="28"/>
          <w:szCs w:val="28"/>
        </w:rPr>
        <w:t xml:space="preserve">       Angry Birds was the overnight success of the Rovio Industry, It not only helped the Gaming Industry to rise up but also shared a major part of the profits made by the clothing Industry.</w:t>
      </w:r>
    </w:p>
    <w:p w:rsidR="00ED5129" w:rsidRDefault="00ED5129" w:rsidP="00ED5129">
      <w:pPr>
        <w:tabs>
          <w:tab w:val="left" w:pos="5205"/>
        </w:tabs>
        <w:spacing w:after="0" w:line="240" w:lineRule="auto"/>
        <w:ind w:left="360"/>
        <w:rPr>
          <w:rFonts w:ascii="Times New Roman" w:hAnsi="Times New Roman"/>
          <w:sz w:val="28"/>
          <w:szCs w:val="28"/>
        </w:rPr>
      </w:pPr>
    </w:p>
    <w:p w:rsidR="00ED5129" w:rsidRDefault="00ED5129" w:rsidP="00ED5129">
      <w:pPr>
        <w:tabs>
          <w:tab w:val="left" w:pos="5205"/>
        </w:tabs>
        <w:spacing w:after="0" w:line="240" w:lineRule="auto"/>
        <w:ind w:left="360"/>
        <w:rPr>
          <w:rFonts w:ascii="Times New Roman" w:hAnsi="Times New Roman"/>
          <w:sz w:val="28"/>
          <w:szCs w:val="28"/>
        </w:rPr>
      </w:pPr>
      <w:r>
        <w:rPr>
          <w:rFonts w:ascii="Times New Roman" w:hAnsi="Times New Roman"/>
          <w:sz w:val="28"/>
          <w:szCs w:val="28"/>
        </w:rPr>
        <w:t>Here are some examples of the above mentioned examples.</w:t>
      </w:r>
    </w:p>
    <w:p w:rsidR="00ED5129" w:rsidRDefault="00ED5129" w:rsidP="00ED5129">
      <w:pPr>
        <w:tabs>
          <w:tab w:val="left" w:pos="5205"/>
        </w:tabs>
        <w:spacing w:after="0" w:line="240" w:lineRule="auto"/>
        <w:ind w:left="360"/>
        <w:rPr>
          <w:rFonts w:ascii="Times New Roman" w:hAnsi="Times New Roman"/>
          <w:sz w:val="28"/>
          <w:szCs w:val="28"/>
        </w:rPr>
      </w:pPr>
    </w:p>
    <w:p w:rsidR="00ED5129" w:rsidRDefault="00ED5129" w:rsidP="00ED5129">
      <w:pPr>
        <w:tabs>
          <w:tab w:val="left" w:pos="5205"/>
        </w:tabs>
        <w:spacing w:after="0" w:line="240" w:lineRule="auto"/>
        <w:ind w:left="360"/>
        <w:rPr>
          <w:rFonts w:ascii="Times New Roman" w:hAnsi="Times New Roman"/>
          <w:sz w:val="28"/>
          <w:szCs w:val="28"/>
        </w:rPr>
      </w:pPr>
    </w:p>
    <w:p w:rsidR="00ED5129" w:rsidRDefault="00ED5129" w:rsidP="00ED5129">
      <w:pPr>
        <w:tabs>
          <w:tab w:val="left" w:pos="5205"/>
        </w:tabs>
        <w:spacing w:after="0" w:line="240" w:lineRule="auto"/>
        <w:ind w:left="360"/>
        <w:jc w:val="center"/>
        <w:rPr>
          <w:rFonts w:ascii="Times New Roman" w:hAnsi="Times New Roman"/>
          <w:sz w:val="28"/>
          <w:szCs w:val="28"/>
        </w:rPr>
      </w:pPr>
      <w:r>
        <w:rPr>
          <w:rFonts w:ascii="Times New Roman" w:hAnsi="Times New Roman"/>
          <w:noProof/>
          <w:sz w:val="28"/>
          <w:szCs w:val="28"/>
        </w:rPr>
        <w:drawing>
          <wp:inline distT="0" distB="0" distL="0" distR="0">
            <wp:extent cx="5731510" cy="3283945"/>
            <wp:effectExtent l="19050" t="0" r="2540" b="0"/>
            <wp:docPr id="21" name="Picture 2" descr="S:\PCT\Angry Birds T-shi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PCT\Angry Birds T-shirt.jpg"/>
                    <pic:cNvPicPr>
                      <a:picLocks noChangeAspect="1" noChangeArrowheads="1"/>
                    </pic:cNvPicPr>
                  </pic:nvPicPr>
                  <pic:blipFill>
                    <a:blip r:embed="rId121"/>
                    <a:srcRect/>
                    <a:stretch>
                      <a:fillRect/>
                    </a:stretch>
                  </pic:blipFill>
                  <pic:spPr bwMode="auto">
                    <a:xfrm>
                      <a:off x="0" y="0"/>
                      <a:ext cx="5731510" cy="3283945"/>
                    </a:xfrm>
                    <a:prstGeom prst="rect">
                      <a:avLst/>
                    </a:prstGeom>
                    <a:noFill/>
                    <a:ln w="9525">
                      <a:noFill/>
                      <a:miter lim="800000"/>
                      <a:headEnd/>
                      <a:tailEnd/>
                    </a:ln>
                  </pic:spPr>
                </pic:pic>
              </a:graphicData>
            </a:graphic>
          </wp:inline>
        </w:drawing>
      </w:r>
    </w:p>
    <w:p w:rsidR="00ED5129" w:rsidRDefault="00ED5129" w:rsidP="00ED5129">
      <w:pPr>
        <w:tabs>
          <w:tab w:val="left" w:pos="5205"/>
        </w:tabs>
        <w:spacing w:after="0" w:line="240" w:lineRule="auto"/>
        <w:ind w:left="360"/>
        <w:jc w:val="center"/>
        <w:rPr>
          <w:rFonts w:ascii="Times New Roman" w:hAnsi="Times New Roman"/>
          <w:sz w:val="28"/>
          <w:szCs w:val="28"/>
        </w:rPr>
      </w:pPr>
    </w:p>
    <w:p w:rsidR="00ED5129" w:rsidRPr="00340127" w:rsidRDefault="00ED5129" w:rsidP="00ED5129">
      <w:pPr>
        <w:tabs>
          <w:tab w:val="left" w:pos="5205"/>
        </w:tabs>
        <w:spacing w:after="0" w:line="240" w:lineRule="auto"/>
        <w:ind w:left="360"/>
        <w:rPr>
          <w:rFonts w:ascii="Times New Roman" w:hAnsi="Times New Roman"/>
          <w:sz w:val="28"/>
          <w:szCs w:val="28"/>
        </w:rPr>
      </w:pPr>
      <w:r>
        <w:rPr>
          <w:rFonts w:ascii="Times New Roman" w:hAnsi="Times New Roman"/>
          <w:noProof/>
          <w:sz w:val="28"/>
          <w:szCs w:val="28"/>
        </w:rPr>
        <w:drawing>
          <wp:anchor distT="0" distB="0" distL="114300" distR="114300" simplePos="0" relativeHeight="251708416" behindDoc="0" locked="0" layoutInCell="1" allowOverlap="1">
            <wp:simplePos x="1162050" y="7322820"/>
            <wp:positionH relativeFrom="margin">
              <wp:align>center</wp:align>
            </wp:positionH>
            <wp:positionV relativeFrom="margin">
              <wp:align>bottom</wp:align>
            </wp:positionV>
            <wp:extent cx="1802130" cy="2377440"/>
            <wp:effectExtent l="19050" t="0" r="7620" b="0"/>
            <wp:wrapSquare wrapText="bothSides"/>
            <wp:docPr id="22" name="Picture 3" descr="S:\PCT\angry-birds-golf-headcover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PCT\angry-birds-golf-headcovers-1.jpg"/>
                    <pic:cNvPicPr>
                      <a:picLocks noChangeAspect="1" noChangeArrowheads="1"/>
                    </pic:cNvPicPr>
                  </pic:nvPicPr>
                  <pic:blipFill>
                    <a:blip r:embed="rId122" cstate="print"/>
                    <a:srcRect/>
                    <a:stretch>
                      <a:fillRect/>
                    </a:stretch>
                  </pic:blipFill>
                  <pic:spPr bwMode="auto">
                    <a:xfrm>
                      <a:off x="0" y="0"/>
                      <a:ext cx="1802130" cy="2377440"/>
                    </a:xfrm>
                    <a:prstGeom prst="rect">
                      <a:avLst/>
                    </a:prstGeom>
                    <a:noFill/>
                    <a:ln w="9525">
                      <a:noFill/>
                      <a:miter lim="800000"/>
                      <a:headEnd/>
                      <a:tailEnd/>
                    </a:ln>
                  </pic:spPr>
                </pic:pic>
              </a:graphicData>
            </a:graphic>
          </wp:anchor>
        </w:drawing>
      </w:r>
    </w:p>
    <w:p w:rsidR="00ED5129" w:rsidRDefault="00ED5129" w:rsidP="00927D5C">
      <w:pPr>
        <w:rPr>
          <w:rFonts w:ascii="Times New Roman" w:hAnsi="Times New Roman" w:cs="Times New Roman"/>
          <w:b/>
          <w:sz w:val="28"/>
          <w:szCs w:val="28"/>
        </w:rPr>
      </w:pPr>
    </w:p>
    <w:p w:rsidR="00ED5129" w:rsidRDefault="00ED5129" w:rsidP="00927D5C">
      <w:pPr>
        <w:rPr>
          <w:rFonts w:ascii="Times New Roman" w:hAnsi="Times New Roman" w:cs="Times New Roman"/>
          <w:b/>
          <w:sz w:val="28"/>
          <w:szCs w:val="28"/>
        </w:rPr>
      </w:pPr>
    </w:p>
    <w:p w:rsidR="00ED5129" w:rsidRDefault="00ED5129" w:rsidP="00927D5C">
      <w:pPr>
        <w:rPr>
          <w:rFonts w:ascii="Times New Roman" w:hAnsi="Times New Roman" w:cs="Times New Roman"/>
          <w:b/>
          <w:sz w:val="28"/>
          <w:szCs w:val="28"/>
        </w:rPr>
      </w:pPr>
    </w:p>
    <w:p w:rsidR="00ED5129" w:rsidRDefault="00ED5129" w:rsidP="00927D5C">
      <w:pPr>
        <w:rPr>
          <w:rFonts w:ascii="Times New Roman" w:hAnsi="Times New Roman" w:cs="Times New Roman"/>
          <w:b/>
          <w:sz w:val="28"/>
          <w:szCs w:val="28"/>
        </w:rPr>
      </w:pPr>
    </w:p>
    <w:p w:rsidR="00ED5129" w:rsidRDefault="00ED5129" w:rsidP="00927D5C">
      <w:pPr>
        <w:rPr>
          <w:rFonts w:ascii="Times New Roman" w:hAnsi="Times New Roman" w:cs="Times New Roman"/>
          <w:b/>
          <w:sz w:val="28"/>
          <w:szCs w:val="28"/>
        </w:rPr>
      </w:pPr>
    </w:p>
    <w:p w:rsidR="00ED5129" w:rsidRDefault="00ED5129" w:rsidP="00927D5C">
      <w:pPr>
        <w:rPr>
          <w:rFonts w:ascii="Times New Roman" w:hAnsi="Times New Roman" w:cs="Times New Roman"/>
          <w:b/>
          <w:sz w:val="28"/>
          <w:szCs w:val="28"/>
        </w:rPr>
      </w:pPr>
    </w:p>
    <w:p w:rsidR="00090A8E" w:rsidRPr="00FF0889" w:rsidRDefault="00090A8E" w:rsidP="00090A8E">
      <w:pPr>
        <w:jc w:val="center"/>
        <w:rPr>
          <w:rFonts w:ascii="Times New Roman" w:hAnsi="Times New Roman" w:cs="Times New Roman"/>
          <w:sz w:val="40"/>
          <w:szCs w:val="40"/>
        </w:rPr>
      </w:pPr>
      <w:r>
        <w:rPr>
          <w:rFonts w:ascii="Times New Roman" w:hAnsi="Times New Roman" w:cs="Times New Roman"/>
          <w:b/>
          <w:sz w:val="40"/>
          <w:szCs w:val="40"/>
        </w:rPr>
        <w:lastRenderedPageBreak/>
        <w:t xml:space="preserve">8. </w:t>
      </w:r>
      <w:r w:rsidRPr="00383EBD">
        <w:rPr>
          <w:rFonts w:ascii="Times New Roman" w:hAnsi="Times New Roman" w:cs="Times New Roman"/>
          <w:b/>
          <w:sz w:val="40"/>
          <w:szCs w:val="40"/>
        </w:rPr>
        <w:t>Future Gaming Industry</w:t>
      </w:r>
      <w:r w:rsidRPr="00FF0889">
        <w:rPr>
          <w:rFonts w:ascii="Times New Roman" w:hAnsi="Times New Roman" w:cs="Times New Roman"/>
          <w:b/>
          <w:sz w:val="40"/>
          <w:szCs w:val="40"/>
        </w:rPr>
        <w:t xml:space="preserve"> </w:t>
      </w:r>
      <w:r w:rsidRPr="00FF0889">
        <w:rPr>
          <w:rFonts w:ascii="Algerian" w:hAnsi="Algerian" w:cs="Times New Roman"/>
          <w:sz w:val="40"/>
          <w:szCs w:val="40"/>
        </w:rPr>
        <w:t>(Apple Inc)</w:t>
      </w:r>
    </w:p>
    <w:p w:rsidR="00090A8E" w:rsidRPr="00FF0889" w:rsidRDefault="00090A8E" w:rsidP="00090A8E">
      <w:pPr>
        <w:spacing w:line="360" w:lineRule="auto"/>
        <w:jc w:val="both"/>
        <w:rPr>
          <w:rFonts w:ascii="Times New Roman" w:hAnsi="Times New Roman" w:cs="Times New Roman"/>
          <w:sz w:val="36"/>
          <w:szCs w:val="36"/>
        </w:rPr>
      </w:pPr>
      <w:r w:rsidRPr="00FF0889">
        <w:rPr>
          <w:rFonts w:ascii="Times New Roman" w:hAnsi="Times New Roman" w:cs="Times New Roman"/>
          <w:sz w:val="36"/>
          <w:szCs w:val="36"/>
        </w:rPr>
        <w:t xml:space="preserve">           We currently are missing opportunities in the video game console market, an industrywhich will hit $70 billion by 2015. A new innovative product that Apple could provide consumers with is the iPlay gaming system. The gaming industry is always expanding and Apple is currently not in this profitable market.</w:t>
      </w:r>
    </w:p>
    <w:p w:rsidR="00090A8E" w:rsidRPr="00FF0889" w:rsidRDefault="00090A8E" w:rsidP="00090A8E">
      <w:pPr>
        <w:spacing w:line="360" w:lineRule="auto"/>
        <w:jc w:val="both"/>
        <w:rPr>
          <w:rFonts w:ascii="Times New Roman" w:hAnsi="Times New Roman" w:cs="Times New Roman"/>
          <w:sz w:val="36"/>
          <w:szCs w:val="36"/>
        </w:rPr>
      </w:pPr>
      <w:r w:rsidRPr="00FF0889">
        <w:rPr>
          <w:rFonts w:ascii="Times New Roman" w:hAnsi="Times New Roman" w:cs="Times New Roman"/>
          <w:sz w:val="36"/>
          <w:szCs w:val="36"/>
        </w:rPr>
        <w:tab/>
        <w:t xml:space="preserve">The Apple iPlay is a gaming console which would compete with products such as Sony PlayStation and Microsoft Xbox. The iPlay console connects to iCloud and the App Store to play video games, download new games and compete with other players. The App Store would sell video games that could be downloaded to your iPlay immediately and stored on iCloud. The iPlay system would require no discs to play games and every user will have access to thousands of games instantly. The App Store would act as a medium through which players can compete.The competitive advantage of the iPlay over its competitors is the App Store which will allow users to access purchased games on all Apple devices. The access of games through computer and the iPlay gaming system make this new video game console </w:t>
      </w:r>
      <w:r w:rsidRPr="00FF0889">
        <w:rPr>
          <w:rFonts w:ascii="Times New Roman" w:hAnsi="Times New Roman" w:cs="Times New Roman"/>
          <w:sz w:val="36"/>
          <w:szCs w:val="36"/>
        </w:rPr>
        <w:lastRenderedPageBreak/>
        <w:t>attractive. The iPlay gaming console will lead Apple in to an industry which has been increasingly growing over the years.</w:t>
      </w:r>
    </w:p>
    <w:p w:rsidR="00090A8E" w:rsidRDefault="00090A8E" w:rsidP="00090A8E">
      <w:pPr>
        <w:spacing w:line="360" w:lineRule="auto"/>
        <w:jc w:val="both"/>
        <w:rPr>
          <w:rFonts w:ascii="Times New Roman" w:hAnsi="Times New Roman" w:cs="Times New Roman"/>
          <w:sz w:val="36"/>
          <w:szCs w:val="36"/>
        </w:rPr>
      </w:pPr>
      <w:r w:rsidRPr="00FF0889">
        <w:rPr>
          <w:rFonts w:ascii="Times New Roman" w:hAnsi="Times New Roman" w:cs="Times New Roman"/>
          <w:sz w:val="36"/>
          <w:szCs w:val="36"/>
        </w:rPr>
        <w:tab/>
        <w:t xml:space="preserve">The video game console industry is growing so investment in this sector is important for Apple. The amount of households in the United States that will use a next-generation video game console in 2012 will be around 190 million households. Sixty-five percent of American households play computer or video games and currently Apple does not have a large market share. The primary revenue stream from an investment in the gaming console market would be from console sales and game sales from the AppStore. The entry to this 190 million household market would lead to increased profits in a $70 billion industry. </w:t>
      </w:r>
    </w:p>
    <w:p w:rsidR="00090A8E" w:rsidRPr="00FF0889" w:rsidRDefault="00090A8E" w:rsidP="00090A8E">
      <w:pPr>
        <w:rPr>
          <w:rFonts w:ascii="Times New Roman" w:hAnsi="Times New Roman" w:cs="Times New Roman"/>
          <w:b/>
          <w:sz w:val="40"/>
          <w:szCs w:val="40"/>
          <w:u w:val="single"/>
        </w:rPr>
      </w:pPr>
      <w:r w:rsidRPr="00FF0889">
        <w:rPr>
          <w:rFonts w:ascii="Times New Roman" w:hAnsi="Times New Roman" w:cs="Times New Roman"/>
          <w:b/>
          <w:sz w:val="40"/>
          <w:szCs w:val="40"/>
          <w:u w:val="single"/>
        </w:rPr>
        <w:t>References:</w:t>
      </w:r>
    </w:p>
    <w:p w:rsidR="00090A8E" w:rsidRPr="00A35006" w:rsidRDefault="00090A8E" w:rsidP="00090A8E">
      <w:pPr>
        <w:rPr>
          <w:rFonts w:ascii="Times New Roman" w:hAnsi="Times New Roman" w:cs="Times New Roman"/>
          <w:b/>
          <w:sz w:val="24"/>
          <w:szCs w:val="24"/>
          <w:u w:val="single"/>
        </w:rPr>
      </w:pPr>
    </w:p>
    <w:p w:rsidR="00090A8E" w:rsidRPr="00FF0889" w:rsidRDefault="00090A8E" w:rsidP="00090A8E">
      <w:pPr>
        <w:rPr>
          <w:rFonts w:ascii="Times New Roman" w:hAnsi="Times New Roman" w:cs="Times New Roman"/>
          <w:b/>
          <w:sz w:val="28"/>
          <w:szCs w:val="28"/>
          <w:u w:val="single"/>
        </w:rPr>
      </w:pPr>
      <w:r w:rsidRPr="00FF0889">
        <w:rPr>
          <w:rFonts w:ascii="Times New Roman" w:hAnsi="Times New Roman" w:cs="Times New Roman"/>
          <w:sz w:val="28"/>
          <w:szCs w:val="28"/>
        </w:rPr>
        <w:t xml:space="preserve">"Apple and Google Steal Market Share from Video Game Systems | VentureBeat." </w:t>
      </w:r>
      <w:r w:rsidRPr="00FF0889">
        <w:rPr>
          <w:rFonts w:ascii="Times New Roman" w:hAnsi="Times New Roman" w:cs="Times New Roman"/>
          <w:i/>
          <w:iCs/>
          <w:sz w:val="28"/>
          <w:szCs w:val="28"/>
        </w:rPr>
        <w:t>VentureBeat | Tech. People. Money.</w:t>
      </w:r>
      <w:r w:rsidRPr="00FF0889">
        <w:rPr>
          <w:rFonts w:ascii="Times New Roman" w:hAnsi="Times New Roman" w:cs="Times New Roman"/>
          <w:sz w:val="28"/>
          <w:szCs w:val="28"/>
        </w:rPr>
        <w:t xml:space="preserve"> Web. 16 Nov. 2011. &lt;http://venturebeat.com/2011/04/15/apple-and-google-steal-market-share-from-video-game-systems/&gt;.</w:t>
      </w:r>
    </w:p>
    <w:p w:rsidR="00090A8E" w:rsidRPr="00FF0889" w:rsidRDefault="00090A8E" w:rsidP="00090A8E">
      <w:pPr>
        <w:rPr>
          <w:rFonts w:ascii="Times New Roman" w:hAnsi="Times New Roman" w:cs="Times New Roman"/>
          <w:sz w:val="28"/>
          <w:szCs w:val="28"/>
        </w:rPr>
      </w:pPr>
      <w:r w:rsidRPr="00FF0889">
        <w:rPr>
          <w:rFonts w:ascii="Times New Roman" w:hAnsi="Times New Roman" w:cs="Times New Roman"/>
          <w:sz w:val="28"/>
          <w:szCs w:val="28"/>
        </w:rPr>
        <w:t xml:space="preserve">"Video Game Statistics, Industry Figures, and Information - GrabStats.com." </w:t>
      </w:r>
      <w:r w:rsidRPr="00FF0889">
        <w:rPr>
          <w:rFonts w:ascii="Times New Roman" w:hAnsi="Times New Roman" w:cs="Times New Roman"/>
          <w:i/>
          <w:iCs/>
          <w:sz w:val="28"/>
          <w:szCs w:val="28"/>
        </w:rPr>
        <w:t>GrabStats.com - Directory of Industry Statistics, Facts, Figures, and Information</w:t>
      </w:r>
      <w:r w:rsidRPr="00FF0889">
        <w:rPr>
          <w:rFonts w:ascii="Times New Roman" w:hAnsi="Times New Roman" w:cs="Times New Roman"/>
          <w:sz w:val="28"/>
          <w:szCs w:val="28"/>
        </w:rPr>
        <w:t>. Web. 16 Nov. 2011. &lt;http://grabstats.com/statcategorymain.asp?StatCatID=13&gt;.</w:t>
      </w:r>
    </w:p>
    <w:p w:rsidR="00090A8E" w:rsidRPr="00FF0889" w:rsidRDefault="00090A8E" w:rsidP="00090A8E">
      <w:pPr>
        <w:spacing w:line="360" w:lineRule="auto"/>
        <w:jc w:val="both"/>
        <w:rPr>
          <w:rFonts w:ascii="Times New Roman" w:hAnsi="Times New Roman" w:cs="Times New Roman"/>
          <w:sz w:val="36"/>
          <w:szCs w:val="36"/>
        </w:rPr>
      </w:pPr>
    </w:p>
    <w:p w:rsidR="00090A8E" w:rsidRPr="00A35006" w:rsidRDefault="00090A8E" w:rsidP="00090A8E">
      <w:pPr>
        <w:spacing w:line="360" w:lineRule="auto"/>
        <w:contextualSpacing/>
        <w:jc w:val="both"/>
        <w:rPr>
          <w:rFonts w:ascii="Times New Roman" w:hAnsi="Times New Roman" w:cs="Times New Roman"/>
          <w:sz w:val="24"/>
          <w:szCs w:val="24"/>
        </w:rPr>
      </w:pPr>
      <w:r w:rsidRPr="00A35006">
        <w:rPr>
          <w:rFonts w:ascii="Times New Roman" w:hAnsi="Times New Roman" w:cs="Times New Roman"/>
          <w:sz w:val="24"/>
          <w:szCs w:val="24"/>
        </w:rPr>
        <w:object w:dxaOrig="9180" w:dyaOrig="118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8.25pt;height:621pt" o:ole="">
            <v:imagedata r:id="rId123" o:title=""/>
          </v:shape>
          <o:OLEObject Type="Embed" ProgID="AcroExch.Document.7" ShapeID="_x0000_i1025" DrawAspect="Content" ObjectID="_1410270231" r:id="rId124"/>
        </w:object>
      </w:r>
    </w:p>
    <w:p w:rsidR="00090A8E" w:rsidRPr="00A35006" w:rsidRDefault="00090A8E" w:rsidP="00090A8E">
      <w:pPr>
        <w:rPr>
          <w:rFonts w:ascii="Times New Roman" w:hAnsi="Times New Roman" w:cs="Times New Roman"/>
          <w:b/>
          <w:sz w:val="24"/>
          <w:szCs w:val="24"/>
          <w:u w:val="single"/>
        </w:rPr>
      </w:pPr>
    </w:p>
    <w:p w:rsidR="00ED5129" w:rsidRDefault="00ED5129" w:rsidP="00927D5C">
      <w:pPr>
        <w:rPr>
          <w:rFonts w:ascii="Times New Roman" w:hAnsi="Times New Roman" w:cs="Times New Roman"/>
          <w:b/>
          <w:sz w:val="28"/>
          <w:szCs w:val="28"/>
        </w:rPr>
      </w:pPr>
    </w:p>
    <w:p w:rsidR="00605C96" w:rsidRPr="00605C96" w:rsidRDefault="00605C96" w:rsidP="00605C96">
      <w:pPr>
        <w:jc w:val="center"/>
        <w:rPr>
          <w:b/>
          <w:sz w:val="56"/>
          <w:szCs w:val="56"/>
        </w:rPr>
      </w:pPr>
      <w:r w:rsidRPr="00605C96">
        <w:rPr>
          <w:b/>
          <w:sz w:val="56"/>
          <w:szCs w:val="56"/>
        </w:rPr>
        <w:lastRenderedPageBreak/>
        <w:t>9. Motto</w:t>
      </w:r>
    </w:p>
    <w:p w:rsidR="00605C96" w:rsidRPr="00605C96" w:rsidRDefault="00605C96" w:rsidP="00605C96">
      <w:pPr>
        <w:rPr>
          <w:sz w:val="32"/>
          <w:szCs w:val="32"/>
        </w:rPr>
      </w:pPr>
      <w:r w:rsidRPr="00605C96">
        <w:rPr>
          <w:sz w:val="32"/>
          <w:szCs w:val="32"/>
        </w:rPr>
        <w:t>As explained in the Report, Gaming is not only about fun and just a waste of time.</w:t>
      </w:r>
    </w:p>
    <w:p w:rsidR="00605C96" w:rsidRPr="00605C96" w:rsidRDefault="00605C96" w:rsidP="00605C96">
      <w:pPr>
        <w:rPr>
          <w:sz w:val="32"/>
          <w:szCs w:val="32"/>
        </w:rPr>
      </w:pPr>
      <w:r w:rsidRPr="00605C96">
        <w:rPr>
          <w:sz w:val="32"/>
          <w:szCs w:val="32"/>
        </w:rPr>
        <w:t>Just as each coin has its two sides, Gaming has its multiple sides from Playing to Learning &amp; from Enjoying to Re-developing yourself.</w:t>
      </w:r>
    </w:p>
    <w:p w:rsidR="00605C96" w:rsidRDefault="00605C96" w:rsidP="00605C96">
      <w:pPr>
        <w:rPr>
          <w:sz w:val="32"/>
          <w:szCs w:val="32"/>
        </w:rPr>
      </w:pPr>
      <w:r w:rsidRPr="00605C96">
        <w:rPr>
          <w:sz w:val="32"/>
          <w:szCs w:val="32"/>
        </w:rPr>
        <w:t>And that’s our motto as well…</w:t>
      </w:r>
    </w:p>
    <w:p w:rsidR="00605C96" w:rsidRDefault="00605C96" w:rsidP="00605C96">
      <w:pPr>
        <w:rPr>
          <w:sz w:val="32"/>
          <w:szCs w:val="32"/>
        </w:rPr>
      </w:pPr>
    </w:p>
    <w:p w:rsidR="00605C96" w:rsidRPr="00605C96" w:rsidRDefault="00605C96" w:rsidP="00605C96">
      <w:pPr>
        <w:rPr>
          <w:sz w:val="32"/>
          <w:szCs w:val="32"/>
        </w:rPr>
      </w:pPr>
    </w:p>
    <w:p w:rsidR="00605C96" w:rsidRDefault="00605C96" w:rsidP="00605C96">
      <w:pPr>
        <w:rPr>
          <w:sz w:val="28"/>
          <w:szCs w:val="28"/>
        </w:rPr>
      </w:pPr>
    </w:p>
    <w:p w:rsidR="00605C96" w:rsidRPr="00605C96" w:rsidRDefault="00605C96" w:rsidP="00605C96">
      <w:pPr>
        <w:jc w:val="center"/>
        <w:rPr>
          <w:rFonts w:ascii="Monotype Corsiva" w:hAnsi="Monotype Corsiva" w:cs="Arial"/>
          <w:b/>
          <w:sz w:val="52"/>
          <w:szCs w:val="52"/>
        </w:rPr>
      </w:pPr>
      <w:r w:rsidRPr="00605C96">
        <w:rPr>
          <w:rFonts w:ascii="Monotype Corsiva" w:hAnsi="Monotype Corsiva" w:cs="Arial"/>
          <w:b/>
          <w:sz w:val="52"/>
          <w:szCs w:val="52"/>
        </w:rPr>
        <w:t>“Learn while you Play”</w:t>
      </w:r>
    </w:p>
    <w:p w:rsidR="00605C96" w:rsidRPr="008106A5" w:rsidRDefault="00605C96" w:rsidP="00605C96">
      <w:pPr>
        <w:jc w:val="center"/>
        <w:rPr>
          <w:b/>
          <w:sz w:val="28"/>
          <w:szCs w:val="28"/>
        </w:rPr>
      </w:pPr>
    </w:p>
    <w:p w:rsidR="00605C96" w:rsidRDefault="00605C96" w:rsidP="00927D5C">
      <w:pPr>
        <w:rPr>
          <w:rFonts w:ascii="Times New Roman" w:hAnsi="Times New Roman" w:cs="Times New Roman"/>
          <w:b/>
          <w:sz w:val="28"/>
          <w:szCs w:val="28"/>
        </w:rPr>
      </w:pPr>
    </w:p>
    <w:p w:rsidR="00B347ED" w:rsidRDefault="00B347ED" w:rsidP="00927D5C">
      <w:pPr>
        <w:rPr>
          <w:rFonts w:ascii="Times New Roman" w:hAnsi="Times New Roman" w:cs="Times New Roman"/>
          <w:b/>
          <w:sz w:val="28"/>
          <w:szCs w:val="28"/>
        </w:rPr>
      </w:pPr>
    </w:p>
    <w:p w:rsidR="00B347ED" w:rsidRDefault="00B347ED" w:rsidP="00927D5C">
      <w:pPr>
        <w:rPr>
          <w:rFonts w:ascii="Times New Roman" w:hAnsi="Times New Roman" w:cs="Times New Roman"/>
          <w:b/>
          <w:sz w:val="28"/>
          <w:szCs w:val="28"/>
        </w:rPr>
      </w:pPr>
    </w:p>
    <w:p w:rsidR="00B347ED" w:rsidRDefault="00B347ED" w:rsidP="00927D5C">
      <w:pPr>
        <w:rPr>
          <w:rFonts w:ascii="Times New Roman" w:hAnsi="Times New Roman" w:cs="Times New Roman"/>
          <w:b/>
          <w:sz w:val="28"/>
          <w:szCs w:val="28"/>
        </w:rPr>
      </w:pPr>
    </w:p>
    <w:p w:rsidR="00B347ED" w:rsidRDefault="00B347ED" w:rsidP="00927D5C">
      <w:pPr>
        <w:rPr>
          <w:rFonts w:ascii="Times New Roman" w:hAnsi="Times New Roman" w:cs="Times New Roman"/>
          <w:b/>
          <w:sz w:val="28"/>
          <w:szCs w:val="28"/>
        </w:rPr>
      </w:pPr>
    </w:p>
    <w:p w:rsidR="00B347ED" w:rsidRDefault="00B347ED" w:rsidP="00927D5C">
      <w:pPr>
        <w:rPr>
          <w:rFonts w:ascii="Times New Roman" w:hAnsi="Times New Roman" w:cs="Times New Roman"/>
          <w:b/>
          <w:sz w:val="28"/>
          <w:szCs w:val="28"/>
        </w:rPr>
      </w:pPr>
    </w:p>
    <w:p w:rsidR="00B347ED" w:rsidRDefault="00B347ED" w:rsidP="00927D5C">
      <w:pPr>
        <w:rPr>
          <w:rFonts w:ascii="Times New Roman" w:hAnsi="Times New Roman" w:cs="Times New Roman"/>
          <w:b/>
          <w:sz w:val="28"/>
          <w:szCs w:val="28"/>
        </w:rPr>
      </w:pPr>
    </w:p>
    <w:p w:rsidR="00B347ED" w:rsidRDefault="00B347ED" w:rsidP="00927D5C">
      <w:pPr>
        <w:rPr>
          <w:rFonts w:ascii="Times New Roman" w:hAnsi="Times New Roman" w:cs="Times New Roman"/>
          <w:b/>
          <w:sz w:val="28"/>
          <w:szCs w:val="28"/>
        </w:rPr>
      </w:pPr>
    </w:p>
    <w:p w:rsidR="00B347ED" w:rsidRDefault="00B347ED" w:rsidP="00927D5C">
      <w:pPr>
        <w:rPr>
          <w:rFonts w:ascii="Times New Roman" w:hAnsi="Times New Roman" w:cs="Times New Roman"/>
          <w:b/>
          <w:sz w:val="28"/>
          <w:szCs w:val="28"/>
        </w:rPr>
      </w:pPr>
    </w:p>
    <w:p w:rsidR="00B347ED" w:rsidRDefault="00B347ED" w:rsidP="00927D5C">
      <w:pPr>
        <w:rPr>
          <w:rFonts w:ascii="Times New Roman" w:hAnsi="Times New Roman" w:cs="Times New Roman"/>
          <w:b/>
          <w:sz w:val="28"/>
          <w:szCs w:val="28"/>
        </w:rPr>
      </w:pPr>
    </w:p>
    <w:p w:rsidR="00B347ED" w:rsidRDefault="00B347ED" w:rsidP="00927D5C">
      <w:pPr>
        <w:rPr>
          <w:rFonts w:ascii="Times New Roman" w:hAnsi="Times New Roman" w:cs="Times New Roman"/>
          <w:b/>
          <w:sz w:val="28"/>
          <w:szCs w:val="28"/>
        </w:rPr>
      </w:pPr>
    </w:p>
    <w:p w:rsidR="00B347ED" w:rsidRDefault="00B347ED" w:rsidP="00927D5C">
      <w:pPr>
        <w:rPr>
          <w:rFonts w:ascii="Times New Roman" w:hAnsi="Times New Roman" w:cs="Times New Roman"/>
          <w:b/>
          <w:sz w:val="28"/>
          <w:szCs w:val="28"/>
        </w:rPr>
      </w:pPr>
    </w:p>
    <w:p w:rsidR="00B347ED" w:rsidRDefault="00B17A84" w:rsidP="00B17A84">
      <w:pPr>
        <w:jc w:val="center"/>
        <w:rPr>
          <w:rFonts w:ascii="Times New Roman" w:hAnsi="Times New Roman" w:cs="Times New Roman"/>
          <w:b/>
          <w:sz w:val="44"/>
          <w:szCs w:val="44"/>
        </w:rPr>
      </w:pPr>
      <w:r w:rsidRPr="00B17A84">
        <w:rPr>
          <w:rFonts w:ascii="Times New Roman" w:hAnsi="Times New Roman" w:cs="Times New Roman"/>
          <w:b/>
          <w:sz w:val="44"/>
          <w:szCs w:val="44"/>
        </w:rPr>
        <w:lastRenderedPageBreak/>
        <w:t>10. Bibliography :</w:t>
      </w:r>
    </w:p>
    <w:p w:rsidR="00B17A84" w:rsidRPr="00E0299C" w:rsidRDefault="00B17A84" w:rsidP="00B17A84">
      <w:pPr>
        <w:rPr>
          <w:rFonts w:ascii="Times New Roman" w:hAnsi="Times New Roman" w:cs="Times New Roman"/>
          <w:sz w:val="32"/>
          <w:szCs w:val="32"/>
        </w:rPr>
      </w:pPr>
      <w:r w:rsidRPr="00E0299C">
        <w:rPr>
          <w:rFonts w:ascii="Times New Roman" w:hAnsi="Times New Roman" w:cs="Times New Roman"/>
          <w:sz w:val="32"/>
          <w:szCs w:val="32"/>
        </w:rPr>
        <w:t xml:space="preserve">1. </w:t>
      </w:r>
      <w:hyperlink r:id="rId125" w:history="1">
        <w:r w:rsidRPr="00E0299C">
          <w:rPr>
            <w:rStyle w:val="Hyperlink"/>
            <w:rFonts w:ascii="Times New Roman" w:hAnsi="Times New Roman" w:cs="Times New Roman"/>
            <w:sz w:val="32"/>
            <w:szCs w:val="32"/>
          </w:rPr>
          <w:t>www.google.com/gaming</w:t>
        </w:r>
      </w:hyperlink>
    </w:p>
    <w:p w:rsidR="00E0299C" w:rsidRPr="00E0299C" w:rsidRDefault="00B17A84" w:rsidP="00B17A84">
      <w:pPr>
        <w:rPr>
          <w:rFonts w:ascii="Times New Roman" w:hAnsi="Times New Roman" w:cs="Times New Roman"/>
          <w:sz w:val="32"/>
          <w:szCs w:val="32"/>
        </w:rPr>
      </w:pPr>
      <w:r w:rsidRPr="00E0299C">
        <w:rPr>
          <w:rFonts w:ascii="Times New Roman" w:hAnsi="Times New Roman" w:cs="Times New Roman"/>
          <w:sz w:val="32"/>
          <w:szCs w:val="32"/>
        </w:rPr>
        <w:t xml:space="preserve">2. </w:t>
      </w:r>
      <w:r w:rsidR="0005642A" w:rsidRPr="00E0299C">
        <w:rPr>
          <w:rFonts w:ascii="Times New Roman" w:hAnsi="Times New Roman" w:cs="Times New Roman"/>
          <w:sz w:val="32"/>
          <w:szCs w:val="32"/>
        </w:rPr>
        <w:fldChar w:fldCharType="begin"/>
      </w:r>
      <w:r w:rsidR="00E0299C" w:rsidRPr="00E0299C">
        <w:rPr>
          <w:rFonts w:ascii="Times New Roman" w:hAnsi="Times New Roman" w:cs="Times New Roman"/>
          <w:sz w:val="32"/>
          <w:szCs w:val="32"/>
        </w:rPr>
        <w:instrText xml:space="preserve"> HYPERLINK "http://www.wikipedia.com/video_game_industry </w:instrText>
      </w:r>
    </w:p>
    <w:p w:rsidR="00E0299C" w:rsidRPr="00E0299C" w:rsidRDefault="00E0299C" w:rsidP="00B17A84">
      <w:pPr>
        <w:rPr>
          <w:rStyle w:val="Hyperlink"/>
          <w:rFonts w:ascii="Times New Roman" w:hAnsi="Times New Roman" w:cs="Times New Roman"/>
          <w:sz w:val="32"/>
          <w:szCs w:val="32"/>
        </w:rPr>
      </w:pPr>
      <w:r w:rsidRPr="00E0299C">
        <w:rPr>
          <w:rFonts w:ascii="Times New Roman" w:hAnsi="Times New Roman" w:cs="Times New Roman"/>
          <w:sz w:val="32"/>
          <w:szCs w:val="32"/>
        </w:rPr>
        <w:instrText xml:space="preserve">3" </w:instrText>
      </w:r>
      <w:r w:rsidR="0005642A" w:rsidRPr="00E0299C">
        <w:rPr>
          <w:rFonts w:ascii="Times New Roman" w:hAnsi="Times New Roman" w:cs="Times New Roman"/>
          <w:sz w:val="32"/>
          <w:szCs w:val="32"/>
        </w:rPr>
        <w:fldChar w:fldCharType="separate"/>
      </w:r>
      <w:r w:rsidRPr="00E0299C">
        <w:rPr>
          <w:rStyle w:val="Hyperlink"/>
          <w:rFonts w:ascii="Times New Roman" w:hAnsi="Times New Roman" w:cs="Times New Roman"/>
          <w:sz w:val="32"/>
          <w:szCs w:val="32"/>
        </w:rPr>
        <w:t xml:space="preserve">www.wikipedia.com/video_game_industry </w:t>
      </w:r>
    </w:p>
    <w:p w:rsidR="00B17A84" w:rsidRPr="00E0299C" w:rsidRDefault="00E0299C" w:rsidP="00B17A84">
      <w:pPr>
        <w:rPr>
          <w:rFonts w:ascii="Times New Roman" w:hAnsi="Times New Roman" w:cs="Times New Roman"/>
          <w:sz w:val="32"/>
          <w:szCs w:val="32"/>
        </w:rPr>
      </w:pPr>
      <w:r w:rsidRPr="00E0299C">
        <w:rPr>
          <w:rStyle w:val="Hyperlink"/>
          <w:rFonts w:ascii="Times New Roman" w:hAnsi="Times New Roman" w:cs="Times New Roman"/>
          <w:sz w:val="32"/>
          <w:szCs w:val="32"/>
        </w:rPr>
        <w:t>3</w:t>
      </w:r>
      <w:r w:rsidR="0005642A" w:rsidRPr="00E0299C">
        <w:rPr>
          <w:rFonts w:ascii="Times New Roman" w:hAnsi="Times New Roman" w:cs="Times New Roman"/>
          <w:sz w:val="32"/>
          <w:szCs w:val="32"/>
        </w:rPr>
        <w:fldChar w:fldCharType="end"/>
      </w:r>
      <w:r w:rsidR="00B17A84" w:rsidRPr="00E0299C">
        <w:rPr>
          <w:rFonts w:ascii="Times New Roman" w:hAnsi="Times New Roman" w:cs="Times New Roman"/>
          <w:sz w:val="32"/>
          <w:szCs w:val="32"/>
        </w:rPr>
        <w:t xml:space="preserve">. </w:t>
      </w:r>
      <w:hyperlink r:id="rId126" w:history="1">
        <w:r w:rsidR="00B17A84" w:rsidRPr="00E0299C">
          <w:rPr>
            <w:rStyle w:val="Hyperlink"/>
            <w:rFonts w:ascii="Times New Roman" w:hAnsi="Times New Roman" w:cs="Times New Roman"/>
            <w:sz w:val="32"/>
            <w:szCs w:val="32"/>
          </w:rPr>
          <w:t>www.mob.org/android</w:t>
        </w:r>
      </w:hyperlink>
    </w:p>
    <w:p w:rsidR="00B17A84" w:rsidRPr="00E0299C" w:rsidRDefault="00B17A84" w:rsidP="00B17A84">
      <w:pPr>
        <w:rPr>
          <w:rFonts w:ascii="Times New Roman" w:hAnsi="Times New Roman" w:cs="Times New Roman"/>
          <w:sz w:val="32"/>
          <w:szCs w:val="32"/>
        </w:rPr>
      </w:pPr>
      <w:r w:rsidRPr="00E0299C">
        <w:rPr>
          <w:rFonts w:ascii="Times New Roman" w:hAnsi="Times New Roman" w:cs="Times New Roman"/>
          <w:sz w:val="32"/>
          <w:szCs w:val="32"/>
        </w:rPr>
        <w:t xml:space="preserve">4. </w:t>
      </w:r>
      <w:hyperlink r:id="rId127" w:history="1">
        <w:r w:rsidRPr="00E0299C">
          <w:rPr>
            <w:rStyle w:val="Hyperlink"/>
            <w:rFonts w:ascii="Times New Roman" w:hAnsi="Times New Roman" w:cs="Times New Roman"/>
            <w:sz w:val="32"/>
            <w:szCs w:val="32"/>
          </w:rPr>
          <w:t>www.gamesites200.com</w:t>
        </w:r>
      </w:hyperlink>
    </w:p>
    <w:p w:rsidR="00B17A84" w:rsidRPr="00E0299C" w:rsidRDefault="00B17A84" w:rsidP="00B17A84">
      <w:pPr>
        <w:rPr>
          <w:rFonts w:ascii="Times New Roman" w:hAnsi="Times New Roman" w:cs="Times New Roman"/>
          <w:sz w:val="32"/>
          <w:szCs w:val="32"/>
        </w:rPr>
      </w:pPr>
      <w:r w:rsidRPr="00E0299C">
        <w:rPr>
          <w:rFonts w:ascii="Times New Roman" w:hAnsi="Times New Roman" w:cs="Times New Roman"/>
          <w:sz w:val="32"/>
          <w:szCs w:val="32"/>
        </w:rPr>
        <w:t xml:space="preserve">5. </w:t>
      </w:r>
      <w:hyperlink r:id="rId128" w:history="1">
        <w:r w:rsidRPr="00E0299C">
          <w:rPr>
            <w:rStyle w:val="Hyperlink"/>
            <w:rFonts w:ascii="Times New Roman" w:hAnsi="Times New Roman" w:cs="Times New Roman"/>
            <w:sz w:val="32"/>
            <w:szCs w:val="32"/>
          </w:rPr>
          <w:t>www.addictinggames.com/india</w:t>
        </w:r>
      </w:hyperlink>
    </w:p>
    <w:p w:rsidR="00B17A84" w:rsidRPr="00E0299C" w:rsidRDefault="00B17A84" w:rsidP="00B17A84">
      <w:pPr>
        <w:rPr>
          <w:rFonts w:ascii="Times New Roman" w:hAnsi="Times New Roman" w:cs="Times New Roman"/>
          <w:sz w:val="32"/>
          <w:szCs w:val="32"/>
        </w:rPr>
      </w:pPr>
      <w:r w:rsidRPr="00E0299C">
        <w:rPr>
          <w:rFonts w:ascii="Times New Roman" w:hAnsi="Times New Roman" w:cs="Times New Roman"/>
          <w:sz w:val="32"/>
          <w:szCs w:val="32"/>
        </w:rPr>
        <w:t xml:space="preserve">6. </w:t>
      </w:r>
      <w:hyperlink r:id="rId129" w:history="1">
        <w:r w:rsidRPr="00E0299C">
          <w:rPr>
            <w:rStyle w:val="Hyperlink"/>
            <w:rFonts w:ascii="Times New Roman" w:hAnsi="Times New Roman" w:cs="Times New Roman"/>
            <w:sz w:val="32"/>
            <w:szCs w:val="32"/>
          </w:rPr>
          <w:t>www.xbox360.com/statistics</w:t>
        </w:r>
      </w:hyperlink>
    </w:p>
    <w:p w:rsidR="00B17A84" w:rsidRPr="00E0299C" w:rsidRDefault="00B17A84" w:rsidP="00B17A84">
      <w:pPr>
        <w:rPr>
          <w:rFonts w:ascii="Times New Roman" w:hAnsi="Times New Roman" w:cs="Times New Roman"/>
          <w:sz w:val="32"/>
          <w:szCs w:val="32"/>
        </w:rPr>
      </w:pPr>
      <w:r w:rsidRPr="00E0299C">
        <w:rPr>
          <w:rFonts w:ascii="Times New Roman" w:hAnsi="Times New Roman" w:cs="Times New Roman"/>
          <w:sz w:val="32"/>
          <w:szCs w:val="32"/>
        </w:rPr>
        <w:t xml:space="preserve">7. </w:t>
      </w:r>
      <w:hyperlink r:id="rId130" w:history="1">
        <w:r w:rsidRPr="00E0299C">
          <w:rPr>
            <w:rStyle w:val="Hyperlink"/>
            <w:rFonts w:ascii="Times New Roman" w:hAnsi="Times New Roman" w:cs="Times New Roman"/>
            <w:sz w:val="32"/>
            <w:szCs w:val="32"/>
          </w:rPr>
          <w:t>www.sony.com/pspvita</w:t>
        </w:r>
      </w:hyperlink>
    </w:p>
    <w:p w:rsidR="00B17A84" w:rsidRPr="00E0299C" w:rsidRDefault="00B17A84" w:rsidP="00B17A84">
      <w:pPr>
        <w:rPr>
          <w:rFonts w:ascii="Times New Roman" w:hAnsi="Times New Roman" w:cs="Times New Roman"/>
          <w:sz w:val="32"/>
          <w:szCs w:val="32"/>
        </w:rPr>
      </w:pPr>
      <w:r w:rsidRPr="00E0299C">
        <w:rPr>
          <w:rFonts w:ascii="Times New Roman" w:hAnsi="Times New Roman" w:cs="Times New Roman"/>
          <w:sz w:val="32"/>
          <w:szCs w:val="32"/>
        </w:rPr>
        <w:t xml:space="preserve">8. </w:t>
      </w:r>
      <w:hyperlink r:id="rId131" w:history="1">
        <w:r w:rsidRPr="00E0299C">
          <w:rPr>
            <w:rStyle w:val="Hyperlink"/>
            <w:rFonts w:ascii="Times New Roman" w:hAnsi="Times New Roman" w:cs="Times New Roman"/>
            <w:sz w:val="32"/>
            <w:szCs w:val="32"/>
          </w:rPr>
          <w:t>www.nintendo.org/wii</w:t>
        </w:r>
      </w:hyperlink>
    </w:p>
    <w:p w:rsidR="00E0299C" w:rsidRPr="00E0299C" w:rsidRDefault="00B17A84" w:rsidP="00B17A84">
      <w:pPr>
        <w:rPr>
          <w:rFonts w:ascii="Times New Roman" w:hAnsi="Times New Roman" w:cs="Times New Roman"/>
          <w:sz w:val="32"/>
          <w:szCs w:val="32"/>
        </w:rPr>
      </w:pPr>
      <w:r w:rsidRPr="00E0299C">
        <w:rPr>
          <w:rFonts w:ascii="Times New Roman" w:hAnsi="Times New Roman" w:cs="Times New Roman"/>
          <w:sz w:val="32"/>
          <w:szCs w:val="32"/>
        </w:rPr>
        <w:t xml:space="preserve">9. </w:t>
      </w:r>
      <w:hyperlink r:id="rId132" w:history="1">
        <w:r w:rsidR="00E0299C" w:rsidRPr="00E0299C">
          <w:rPr>
            <w:rStyle w:val="Hyperlink"/>
            <w:rFonts w:ascii="Times New Roman" w:hAnsi="Times New Roman" w:cs="Times New Roman"/>
            <w:sz w:val="32"/>
            <w:szCs w:val="32"/>
          </w:rPr>
          <w:t>www.atari.com/playnow.html</w:t>
        </w:r>
      </w:hyperlink>
    </w:p>
    <w:p w:rsidR="00E0299C" w:rsidRPr="00E0299C" w:rsidRDefault="00E0299C" w:rsidP="00B17A84">
      <w:pPr>
        <w:rPr>
          <w:rFonts w:ascii="Times New Roman" w:hAnsi="Times New Roman" w:cs="Times New Roman"/>
          <w:sz w:val="32"/>
          <w:szCs w:val="32"/>
        </w:rPr>
      </w:pPr>
      <w:r w:rsidRPr="00E0299C">
        <w:rPr>
          <w:rFonts w:ascii="Times New Roman" w:hAnsi="Times New Roman" w:cs="Times New Roman"/>
          <w:sz w:val="32"/>
          <w:szCs w:val="32"/>
        </w:rPr>
        <w:t xml:space="preserve">10. </w:t>
      </w:r>
      <w:hyperlink r:id="rId133" w:history="1">
        <w:r w:rsidRPr="00E0299C">
          <w:rPr>
            <w:rStyle w:val="Hyperlink"/>
            <w:rFonts w:ascii="Times New Roman" w:hAnsi="Times New Roman" w:cs="Times New Roman"/>
            <w:sz w:val="32"/>
            <w:szCs w:val="32"/>
          </w:rPr>
          <w:t>www.thehindu.com/business_gameindustry</w:t>
        </w:r>
      </w:hyperlink>
    </w:p>
    <w:p w:rsidR="00E0299C" w:rsidRPr="00E0299C" w:rsidRDefault="00E0299C" w:rsidP="00B17A84">
      <w:pPr>
        <w:rPr>
          <w:rFonts w:ascii="Times New Roman" w:hAnsi="Times New Roman" w:cs="Times New Roman"/>
          <w:sz w:val="32"/>
          <w:szCs w:val="32"/>
        </w:rPr>
      </w:pPr>
      <w:r>
        <w:rPr>
          <w:rFonts w:ascii="Times New Roman" w:hAnsi="Times New Roman" w:cs="Times New Roman"/>
          <w:sz w:val="32"/>
          <w:szCs w:val="32"/>
        </w:rPr>
        <w:t xml:space="preserve">11. </w:t>
      </w:r>
      <w:r w:rsidRPr="00E0299C">
        <w:rPr>
          <w:rFonts w:ascii="Times New Roman" w:hAnsi="Times New Roman" w:cs="Times New Roman"/>
          <w:sz w:val="32"/>
          <w:szCs w:val="32"/>
          <w:u w:val="single"/>
        </w:rPr>
        <w:t>www.darshangajara.wordpress.com/category/android/rio_city</w:t>
      </w:r>
    </w:p>
    <w:p w:rsidR="00E0299C" w:rsidRPr="00E0299C" w:rsidRDefault="00E0299C" w:rsidP="00B17A84">
      <w:pPr>
        <w:rPr>
          <w:rFonts w:ascii="Times New Roman" w:hAnsi="Times New Roman" w:cs="Times New Roman"/>
          <w:sz w:val="32"/>
          <w:szCs w:val="32"/>
        </w:rPr>
      </w:pPr>
    </w:p>
    <w:p w:rsidR="00B17A84" w:rsidRPr="00B17A84" w:rsidRDefault="00B17A84" w:rsidP="00B17A84">
      <w:pPr>
        <w:rPr>
          <w:rFonts w:ascii="Times New Roman" w:hAnsi="Times New Roman" w:cs="Times New Roman"/>
          <w:sz w:val="28"/>
          <w:szCs w:val="28"/>
        </w:rPr>
      </w:pPr>
    </w:p>
    <w:sectPr w:rsidR="00B17A84" w:rsidRPr="00B17A84" w:rsidSect="00DE481C">
      <w:headerReference w:type="default" r:id="rId134"/>
      <w:footerReference w:type="default" r:id="rId135"/>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47263" w:rsidRDefault="00747263" w:rsidP="0047096F">
      <w:pPr>
        <w:spacing w:after="0" w:line="240" w:lineRule="auto"/>
      </w:pPr>
      <w:r>
        <w:separator/>
      </w:r>
    </w:p>
  </w:endnote>
  <w:endnote w:type="continuationSeparator" w:id="1">
    <w:p w:rsidR="00747263" w:rsidRDefault="00747263" w:rsidP="0047096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inherit">
    <w:altName w:val="Times New Roman"/>
    <w:panose1 w:val="00000000000000000000"/>
    <w:charset w:val="00"/>
    <w:family w:val="roman"/>
    <w:notTrueType/>
    <w:pitch w:val="default"/>
    <w:sig w:usb0="00000000" w:usb1="00000000" w:usb2="00000000" w:usb3="00000000" w:csb0="00000000" w:csb1="00000000"/>
  </w:font>
  <w:font w:name="Aharoni">
    <w:panose1 w:val="02010803020104030203"/>
    <w:charset w:val="B1"/>
    <w:family w:val="auto"/>
    <w:pitch w:val="variable"/>
    <w:sig w:usb0="00000801" w:usb1="00000000" w:usb2="00000000" w:usb3="00000000" w:csb0="00000020" w:csb1="00000000"/>
  </w:font>
  <w:font w:name="Algerian">
    <w:panose1 w:val="04020705040A02060702"/>
    <w:charset w:val="00"/>
    <w:family w:val="decorative"/>
    <w:pitch w:val="variable"/>
    <w:sig w:usb0="00000003" w:usb1="00000000" w:usb2="00000000" w:usb3="00000000" w:csb0="00000001" w:csb1="00000000"/>
  </w:font>
  <w:font w:name="Monotype Corsiva">
    <w:panose1 w:val="03010101010201010101"/>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693293"/>
      <w:docPartObj>
        <w:docPartGallery w:val="Page Numbers (Bottom of Page)"/>
        <w:docPartUnique/>
      </w:docPartObj>
    </w:sdtPr>
    <w:sdtContent>
      <w:p w:rsidR="00DA56FA" w:rsidRDefault="0005642A">
        <w:pPr>
          <w:pStyle w:val="Footer"/>
        </w:pPr>
        <w:r w:rsidRPr="0005642A">
          <w:rPr>
            <w:noProof/>
            <w:lang w:val="en-US" w:eastAsia="zh-TW"/>
          </w:rPr>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_x0000_s8195" type="#_x0000_t65" style="position:absolute;margin-left:0;margin-top:664.5pt;width:29pt;height:21.6pt;z-index:251660288;mso-top-percent:70;mso-position-horizontal:left;mso-position-horizontal-relative:right-margin-area;mso-position-vertical-relative:bottom-margin-area;mso-top-percent:70" o:allowincell="f" adj="14135" strokecolor="gray [1629]" strokeweight=".25pt">
              <v:textbox style="mso-next-textbox:#_x0000_s8195">
                <w:txbxContent>
                  <w:p w:rsidR="00DA56FA" w:rsidRDefault="0005642A">
                    <w:pPr>
                      <w:jc w:val="center"/>
                    </w:pPr>
                    <w:fldSimple w:instr=" PAGE    \* MERGEFORMAT ">
                      <w:r w:rsidR="005C6299" w:rsidRPr="005C6299">
                        <w:rPr>
                          <w:noProof/>
                          <w:sz w:val="16"/>
                          <w:szCs w:val="16"/>
                        </w:rPr>
                        <w:t>1</w:t>
                      </w:r>
                    </w:fldSimple>
                  </w:p>
                </w:txbxContent>
              </v:textbox>
              <w10:wrap anchorx="page" anchory="page"/>
            </v:shape>
          </w:pic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47263" w:rsidRDefault="00747263" w:rsidP="0047096F">
      <w:pPr>
        <w:spacing w:after="0" w:line="240" w:lineRule="auto"/>
      </w:pPr>
      <w:r>
        <w:separator/>
      </w:r>
    </w:p>
  </w:footnote>
  <w:footnote w:type="continuationSeparator" w:id="1">
    <w:p w:rsidR="00747263" w:rsidRDefault="00747263" w:rsidP="0047096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096F" w:rsidRPr="0047096F" w:rsidRDefault="0047096F">
    <w:pPr>
      <w:pStyle w:val="Header"/>
      <w:rPr>
        <w:sz w:val="24"/>
        <w:szCs w:val="24"/>
      </w:rPr>
    </w:pPr>
    <w:r>
      <w:t xml:space="preserve">                                                                                                                                                                      </w:t>
    </w:r>
    <w:r>
      <w:rPr>
        <w:sz w:val="24"/>
        <w:szCs w:val="24"/>
      </w:rPr>
      <w:t>Gaming</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85728D"/>
    <w:multiLevelType w:val="multilevel"/>
    <w:tmpl w:val="BEC651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68424FB"/>
    <w:multiLevelType w:val="hybridMultilevel"/>
    <w:tmpl w:val="6A90A902"/>
    <w:lvl w:ilvl="0" w:tplc="4594D516">
      <w:start w:val="1"/>
      <w:numFmt w:val="decimal"/>
      <w:lvlText w:val="%1."/>
      <w:lvlJc w:val="left"/>
      <w:pPr>
        <w:ind w:left="1080" w:hanging="720"/>
      </w:pPr>
      <w:rPr>
        <w:rFonts w:hint="default"/>
        <w:sz w:val="52"/>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nsid w:val="0BC77B99"/>
    <w:multiLevelType w:val="multilevel"/>
    <w:tmpl w:val="D640E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0C80485"/>
    <w:multiLevelType w:val="multilevel"/>
    <w:tmpl w:val="3F60A8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6EE5707"/>
    <w:multiLevelType w:val="multilevel"/>
    <w:tmpl w:val="C46052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CE41CD0"/>
    <w:multiLevelType w:val="multilevel"/>
    <w:tmpl w:val="33FCAA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3ED7580"/>
    <w:multiLevelType w:val="multilevel"/>
    <w:tmpl w:val="E5B27A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5FB42DB"/>
    <w:multiLevelType w:val="multilevel"/>
    <w:tmpl w:val="FD600668"/>
    <w:lvl w:ilvl="0">
      <w:start w:val="1"/>
      <w:numFmt w:val="bullet"/>
      <w:lvlText w:val=""/>
      <w:lvlJc w:val="left"/>
      <w:pPr>
        <w:tabs>
          <w:tab w:val="num" w:pos="501"/>
        </w:tabs>
        <w:ind w:left="501"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BAF05F1"/>
    <w:multiLevelType w:val="multilevel"/>
    <w:tmpl w:val="4C34FD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3366061"/>
    <w:multiLevelType w:val="multilevel"/>
    <w:tmpl w:val="552847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9A366F0"/>
    <w:multiLevelType w:val="multilevel"/>
    <w:tmpl w:val="C6566B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C8E50D6"/>
    <w:multiLevelType w:val="multilevel"/>
    <w:tmpl w:val="E3A24B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28E0976"/>
    <w:multiLevelType w:val="multilevel"/>
    <w:tmpl w:val="4A88D4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8D844E2"/>
    <w:multiLevelType w:val="hybridMultilevel"/>
    <w:tmpl w:val="CB2E419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nsid w:val="4D1B4477"/>
    <w:multiLevelType w:val="multilevel"/>
    <w:tmpl w:val="A072C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EA964A5"/>
    <w:multiLevelType w:val="hybridMultilevel"/>
    <w:tmpl w:val="DAEAF7E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
    <w:nsid w:val="60557606"/>
    <w:multiLevelType w:val="multilevel"/>
    <w:tmpl w:val="35A0A1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7CE1B8A"/>
    <w:multiLevelType w:val="multilevel"/>
    <w:tmpl w:val="5FF47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8030668"/>
    <w:multiLevelType w:val="multilevel"/>
    <w:tmpl w:val="E72062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7541120B"/>
    <w:multiLevelType w:val="multilevel"/>
    <w:tmpl w:val="DF72C5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763B196B"/>
    <w:multiLevelType w:val="multilevel"/>
    <w:tmpl w:val="BBB0D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777341C7"/>
    <w:multiLevelType w:val="multilevel"/>
    <w:tmpl w:val="B3F08F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79905509"/>
    <w:multiLevelType w:val="multilevel"/>
    <w:tmpl w:val="131EA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1"/>
  </w:num>
  <w:num w:numId="2">
    <w:abstractNumId w:val="7"/>
  </w:num>
  <w:num w:numId="3">
    <w:abstractNumId w:val="0"/>
  </w:num>
  <w:num w:numId="4">
    <w:abstractNumId w:val="22"/>
  </w:num>
  <w:num w:numId="5">
    <w:abstractNumId w:val="10"/>
  </w:num>
  <w:num w:numId="6">
    <w:abstractNumId w:val="5"/>
  </w:num>
  <w:num w:numId="7">
    <w:abstractNumId w:val="4"/>
  </w:num>
  <w:num w:numId="8">
    <w:abstractNumId w:val="20"/>
  </w:num>
  <w:num w:numId="9">
    <w:abstractNumId w:val="6"/>
  </w:num>
  <w:num w:numId="10">
    <w:abstractNumId w:val="16"/>
  </w:num>
  <w:num w:numId="11">
    <w:abstractNumId w:val="17"/>
  </w:num>
  <w:num w:numId="12">
    <w:abstractNumId w:val="11"/>
  </w:num>
  <w:num w:numId="13">
    <w:abstractNumId w:val="3"/>
  </w:num>
  <w:num w:numId="14">
    <w:abstractNumId w:val="12"/>
  </w:num>
  <w:num w:numId="15">
    <w:abstractNumId w:val="14"/>
  </w:num>
  <w:num w:numId="16">
    <w:abstractNumId w:val="9"/>
  </w:num>
  <w:num w:numId="17">
    <w:abstractNumId w:val="19"/>
  </w:num>
  <w:num w:numId="18">
    <w:abstractNumId w:val="8"/>
  </w:num>
  <w:num w:numId="19">
    <w:abstractNumId w:val="2"/>
  </w:num>
  <w:num w:numId="20">
    <w:abstractNumId w:val="18"/>
  </w:num>
  <w:num w:numId="21">
    <w:abstractNumId w:val="15"/>
  </w:num>
  <w:num w:numId="22">
    <w:abstractNumId w:val="13"/>
  </w:num>
  <w:num w:numId="2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11266"/>
    <o:shapelayout v:ext="edit">
      <o:idmap v:ext="edit" data="8"/>
    </o:shapelayout>
  </w:hdrShapeDefaults>
  <w:footnotePr>
    <w:footnote w:id="0"/>
    <w:footnote w:id="1"/>
  </w:footnotePr>
  <w:endnotePr>
    <w:endnote w:id="0"/>
    <w:endnote w:id="1"/>
  </w:endnotePr>
  <w:compat>
    <w:useFELayout/>
  </w:compat>
  <w:rsids>
    <w:rsidRoot w:val="00B322B2"/>
    <w:rsid w:val="0005642A"/>
    <w:rsid w:val="00090A8E"/>
    <w:rsid w:val="000B6245"/>
    <w:rsid w:val="000F3D31"/>
    <w:rsid w:val="00134408"/>
    <w:rsid w:val="001C6983"/>
    <w:rsid w:val="00362F7D"/>
    <w:rsid w:val="003D51EC"/>
    <w:rsid w:val="003E1295"/>
    <w:rsid w:val="00435D8A"/>
    <w:rsid w:val="004601C6"/>
    <w:rsid w:val="00462EA7"/>
    <w:rsid w:val="0047096F"/>
    <w:rsid w:val="004C41BF"/>
    <w:rsid w:val="005C6299"/>
    <w:rsid w:val="00605C96"/>
    <w:rsid w:val="006C14E6"/>
    <w:rsid w:val="00747263"/>
    <w:rsid w:val="00783807"/>
    <w:rsid w:val="007A5A8A"/>
    <w:rsid w:val="007F650A"/>
    <w:rsid w:val="008E2E99"/>
    <w:rsid w:val="00927D5C"/>
    <w:rsid w:val="00A04FB6"/>
    <w:rsid w:val="00A25FFD"/>
    <w:rsid w:val="00A32750"/>
    <w:rsid w:val="00B17A84"/>
    <w:rsid w:val="00B322B2"/>
    <w:rsid w:val="00B347ED"/>
    <w:rsid w:val="00BE6D56"/>
    <w:rsid w:val="00C53239"/>
    <w:rsid w:val="00C803B6"/>
    <w:rsid w:val="00CC4875"/>
    <w:rsid w:val="00DA56FA"/>
    <w:rsid w:val="00DE294A"/>
    <w:rsid w:val="00DE481C"/>
    <w:rsid w:val="00E0299C"/>
    <w:rsid w:val="00EA0157"/>
    <w:rsid w:val="00EA4E73"/>
    <w:rsid w:val="00ED5129"/>
    <w:rsid w:val="00F95583"/>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rules v:ext="edit">
        <o:r id="V:Rule18" type="connector" idref="#_x0000_s1044"/>
        <o:r id="V:Rule19" type="connector" idref="#_x0000_s1030"/>
        <o:r id="V:Rule20" type="connector" idref="#_x0000_s1049"/>
        <o:r id="V:Rule21" type="connector" idref="#_x0000_s1031"/>
        <o:r id="V:Rule22" type="connector" idref="#_x0000_s1055"/>
        <o:r id="V:Rule23" type="connector" idref="#_x0000_s1050"/>
        <o:r id="V:Rule24" type="connector" idref="#_x0000_s1053"/>
        <o:r id="V:Rule25" type="connector" idref="#_x0000_s1033"/>
        <o:r id="V:Rule26" type="connector" idref="#_x0000_s1039"/>
        <o:r id="V:Rule27" type="connector" idref="#_x0000_s1057"/>
        <o:r id="V:Rule28" type="connector" idref="#_x0000_s1061"/>
        <o:r id="V:Rule29" type="connector" idref="#_x0000_s1032"/>
        <o:r id="V:Rule30" type="connector" idref="#_x0000_s1028"/>
        <o:r id="V:Rule31" type="connector" idref="#_x0000_s1059"/>
        <o:r id="V:Rule32" type="connector" idref="#_x0000_s1040"/>
        <o:r id="V:Rule33" type="connector" idref="#_x0000_s1036"/>
        <o:r id="V:Rule34" type="connector" idref="#_x0000_s1042"/>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481C"/>
  </w:style>
  <w:style w:type="paragraph" w:styleId="Heading3">
    <w:name w:val="heading 3"/>
    <w:basedOn w:val="Normal"/>
    <w:link w:val="Heading3Char"/>
    <w:uiPriority w:val="9"/>
    <w:qFormat/>
    <w:rsid w:val="00EA4E73"/>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A5A8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A5A8A"/>
    <w:rPr>
      <w:rFonts w:ascii="Tahoma" w:hAnsi="Tahoma" w:cs="Tahoma"/>
      <w:sz w:val="16"/>
      <w:szCs w:val="16"/>
    </w:rPr>
  </w:style>
  <w:style w:type="paragraph" w:styleId="NormalWeb">
    <w:name w:val="Normal (Web)"/>
    <w:basedOn w:val="Normal"/>
    <w:uiPriority w:val="99"/>
    <w:semiHidden/>
    <w:unhideWhenUsed/>
    <w:rsid w:val="0013440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EA4E73"/>
    <w:rPr>
      <w:rFonts w:ascii="Times New Roman" w:eastAsia="Times New Roman" w:hAnsi="Times New Roman" w:cs="Times New Roman"/>
      <w:b/>
      <w:bCs/>
      <w:sz w:val="27"/>
      <w:szCs w:val="27"/>
    </w:rPr>
  </w:style>
  <w:style w:type="character" w:styleId="Hyperlink">
    <w:name w:val="Hyperlink"/>
    <w:basedOn w:val="DefaultParagraphFont"/>
    <w:uiPriority w:val="99"/>
    <w:unhideWhenUsed/>
    <w:rsid w:val="006C14E6"/>
    <w:rPr>
      <w:color w:val="0000FF"/>
      <w:u w:val="single"/>
    </w:rPr>
  </w:style>
  <w:style w:type="character" w:styleId="Strong">
    <w:name w:val="Strong"/>
    <w:basedOn w:val="DefaultParagraphFont"/>
    <w:uiPriority w:val="22"/>
    <w:qFormat/>
    <w:rsid w:val="000B6245"/>
    <w:rPr>
      <w:b/>
      <w:bCs/>
    </w:rPr>
  </w:style>
  <w:style w:type="character" w:customStyle="1" w:styleId="apple-converted-space">
    <w:name w:val="apple-converted-space"/>
    <w:basedOn w:val="DefaultParagraphFont"/>
    <w:rsid w:val="000B6245"/>
  </w:style>
  <w:style w:type="paragraph" w:styleId="ListParagraph">
    <w:name w:val="List Paragraph"/>
    <w:basedOn w:val="Normal"/>
    <w:uiPriority w:val="34"/>
    <w:qFormat/>
    <w:rsid w:val="000B6245"/>
    <w:pPr>
      <w:ind w:left="720"/>
      <w:contextualSpacing/>
    </w:pPr>
    <w:rPr>
      <w:rFonts w:eastAsiaTheme="minorHAnsi"/>
      <w:lang w:eastAsia="en-US"/>
    </w:rPr>
  </w:style>
  <w:style w:type="character" w:styleId="CommentReference">
    <w:name w:val="annotation reference"/>
    <w:basedOn w:val="DefaultParagraphFont"/>
    <w:uiPriority w:val="99"/>
    <w:semiHidden/>
    <w:unhideWhenUsed/>
    <w:rsid w:val="00ED5129"/>
    <w:rPr>
      <w:sz w:val="16"/>
      <w:szCs w:val="16"/>
    </w:rPr>
  </w:style>
  <w:style w:type="paragraph" w:styleId="Header">
    <w:name w:val="header"/>
    <w:basedOn w:val="Normal"/>
    <w:link w:val="HeaderChar"/>
    <w:uiPriority w:val="99"/>
    <w:semiHidden/>
    <w:unhideWhenUsed/>
    <w:rsid w:val="0047096F"/>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47096F"/>
  </w:style>
  <w:style w:type="paragraph" w:styleId="Footer">
    <w:name w:val="footer"/>
    <w:basedOn w:val="Normal"/>
    <w:link w:val="FooterChar"/>
    <w:uiPriority w:val="99"/>
    <w:semiHidden/>
    <w:unhideWhenUsed/>
    <w:rsid w:val="0047096F"/>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47096F"/>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en.wikipedia.org/wiki/Video_game_developer" TargetMode="External"/><Relationship Id="rId117" Type="http://schemas.openxmlformats.org/officeDocument/2006/relationships/chart" Target="charts/chart1.xml"/><Relationship Id="rId21" Type="http://schemas.openxmlformats.org/officeDocument/2006/relationships/hyperlink" Target="http://en.wikipedia.org/wiki/IBM_PC_compatible" TargetMode="External"/><Relationship Id="rId42" Type="http://schemas.openxmlformats.org/officeDocument/2006/relationships/image" Target="media/image10.jpeg"/><Relationship Id="rId47" Type="http://schemas.openxmlformats.org/officeDocument/2006/relationships/hyperlink" Target="http://en.wikipedia.org/wiki/Game_artist" TargetMode="External"/><Relationship Id="rId63" Type="http://schemas.openxmlformats.org/officeDocument/2006/relationships/hyperlink" Target="http://en.wikipedia.org/wiki/OpenFeint" TargetMode="External"/><Relationship Id="rId68" Type="http://schemas.openxmlformats.org/officeDocument/2006/relationships/hyperlink" Target="http://en.wikipedia.org/wiki/Mobile_phone" TargetMode="External"/><Relationship Id="rId84" Type="http://schemas.openxmlformats.org/officeDocument/2006/relationships/hyperlink" Target="http://en.wikipedia.org/wiki/Over-the-air_programming" TargetMode="External"/><Relationship Id="rId89" Type="http://schemas.openxmlformats.org/officeDocument/2006/relationships/image" Target="media/image13.jpeg"/><Relationship Id="rId112" Type="http://schemas.openxmlformats.org/officeDocument/2006/relationships/hyperlink" Target="http://en.wikipedia.org/wiki/SDK" TargetMode="External"/><Relationship Id="rId133" Type="http://schemas.openxmlformats.org/officeDocument/2006/relationships/hyperlink" Target="http://www.thehindu.com/business_gameindustry" TargetMode="External"/><Relationship Id="rId16" Type="http://schemas.openxmlformats.org/officeDocument/2006/relationships/hyperlink" Target="http://en.wikipedia.org/wiki/Sound_card" TargetMode="External"/><Relationship Id="rId107" Type="http://schemas.openxmlformats.org/officeDocument/2006/relationships/hyperlink" Target="http://en.wikipedia.org/wiki/PlayStation_3" TargetMode="External"/><Relationship Id="rId11" Type="http://schemas.openxmlformats.org/officeDocument/2006/relationships/hyperlink" Target="http://en.wikipedia.org/wiki/Sound_card" TargetMode="External"/><Relationship Id="rId32" Type="http://schemas.openxmlformats.org/officeDocument/2006/relationships/hyperlink" Target="http://en.wikipedia.org/wiki/Video_game_publisher" TargetMode="External"/><Relationship Id="rId37" Type="http://schemas.openxmlformats.org/officeDocument/2006/relationships/image" Target="media/image5.jpeg"/><Relationship Id="rId53" Type="http://schemas.openxmlformats.org/officeDocument/2006/relationships/hyperlink" Target="http://en.wikipedia.org/wiki/Graphics_processing_unit" TargetMode="External"/><Relationship Id="rId58" Type="http://schemas.openxmlformats.org/officeDocument/2006/relationships/hyperlink" Target="http://en.wikipedia.org/wiki/JavaScript" TargetMode="External"/><Relationship Id="rId74" Type="http://schemas.openxmlformats.org/officeDocument/2006/relationships/hyperlink" Target="http://en.wikipedia.org/wiki/Handheld_video_game" TargetMode="External"/><Relationship Id="rId79" Type="http://schemas.openxmlformats.org/officeDocument/2006/relationships/hyperlink" Target="http://en.wikipedia.org/wiki/Snake_%28video_game%29" TargetMode="External"/><Relationship Id="rId102" Type="http://schemas.openxmlformats.org/officeDocument/2006/relationships/hyperlink" Target="http://en.wikipedia.org/wiki/Wii_Remote_Plus" TargetMode="External"/><Relationship Id="rId123" Type="http://schemas.openxmlformats.org/officeDocument/2006/relationships/image" Target="media/image20.emf"/><Relationship Id="rId128" Type="http://schemas.openxmlformats.org/officeDocument/2006/relationships/hyperlink" Target="http://www.addictinggames.com/india" TargetMode="External"/><Relationship Id="rId5" Type="http://schemas.openxmlformats.org/officeDocument/2006/relationships/webSettings" Target="webSettings.xml"/><Relationship Id="rId90" Type="http://schemas.openxmlformats.org/officeDocument/2006/relationships/hyperlink" Target="http://en.wikipedia.org/wiki/Motion_sensing" TargetMode="External"/><Relationship Id="rId95" Type="http://schemas.openxmlformats.org/officeDocument/2006/relationships/hyperlink" Target="http://en.wikipedia.org/wiki/Windows" TargetMode="External"/><Relationship Id="rId14" Type="http://schemas.openxmlformats.org/officeDocument/2006/relationships/hyperlink" Target="http://en.wikipedia.org/wiki/CD_ROM" TargetMode="External"/><Relationship Id="rId22" Type="http://schemas.openxmlformats.org/officeDocument/2006/relationships/hyperlink" Target="http://en.wikipedia.org/wiki/Gamer" TargetMode="External"/><Relationship Id="rId27" Type="http://schemas.openxmlformats.org/officeDocument/2006/relationships/hyperlink" Target="http://en.wikipedia.org/wiki/Video_game_designer" TargetMode="External"/><Relationship Id="rId30" Type="http://schemas.openxmlformats.org/officeDocument/2006/relationships/hyperlink" Target="http://en.wikipedia.org/wiki/Game_Middleware" TargetMode="External"/><Relationship Id="rId35" Type="http://schemas.openxmlformats.org/officeDocument/2006/relationships/image" Target="media/image3.jpeg"/><Relationship Id="rId43" Type="http://schemas.openxmlformats.org/officeDocument/2006/relationships/hyperlink" Target="http://en.wikipedia.org/wiki/Video_game_console" TargetMode="External"/><Relationship Id="rId48" Type="http://schemas.openxmlformats.org/officeDocument/2006/relationships/hyperlink" Target="http://en.wikipedia.org/wiki/Video_game_publisher" TargetMode="External"/><Relationship Id="rId56" Type="http://schemas.openxmlformats.org/officeDocument/2006/relationships/hyperlink" Target="http://en.wikipedia.org/wiki/Adobe_Flash" TargetMode="External"/><Relationship Id="rId64" Type="http://schemas.openxmlformats.org/officeDocument/2006/relationships/hyperlink" Target="http://en.wikipedia.org/wiki/Oauth" TargetMode="External"/><Relationship Id="rId69" Type="http://schemas.openxmlformats.org/officeDocument/2006/relationships/hyperlink" Target="http://en.wikipedia.org/wiki/Smartphone" TargetMode="External"/><Relationship Id="rId77" Type="http://schemas.openxmlformats.org/officeDocument/2006/relationships/hyperlink" Target="http://en.wikipedia.org/wiki/Tetris" TargetMode="External"/><Relationship Id="rId100" Type="http://schemas.openxmlformats.org/officeDocument/2006/relationships/hyperlink" Target="http://en.wikipedia.org/wiki/Natural_user_interface" TargetMode="External"/><Relationship Id="rId105" Type="http://schemas.openxmlformats.org/officeDocument/2006/relationships/hyperlink" Target="http://en.wikipedia.org/wiki/Motion_controller" TargetMode="External"/><Relationship Id="rId113" Type="http://schemas.openxmlformats.org/officeDocument/2006/relationships/hyperlink" Target="http://en.wikipedia.org/wiki/C%2B%2B/CLI" TargetMode="External"/><Relationship Id="rId118" Type="http://schemas.openxmlformats.org/officeDocument/2006/relationships/image" Target="media/image15.png"/><Relationship Id="rId126" Type="http://schemas.openxmlformats.org/officeDocument/2006/relationships/hyperlink" Target="http://www.mob.org/android" TargetMode="External"/><Relationship Id="rId134" Type="http://schemas.openxmlformats.org/officeDocument/2006/relationships/header" Target="header1.xml"/><Relationship Id="rId8" Type="http://schemas.openxmlformats.org/officeDocument/2006/relationships/hyperlink" Target="http://en.wikipedia.org/wiki/United_States_dollar" TargetMode="External"/><Relationship Id="rId51" Type="http://schemas.openxmlformats.org/officeDocument/2006/relationships/hyperlink" Target="http://en.wikipedia.org/wiki/Direct2Drive" TargetMode="External"/><Relationship Id="rId72" Type="http://schemas.openxmlformats.org/officeDocument/2006/relationships/hyperlink" Target="http://en.wikipedia.org/wiki/Portable_media_player" TargetMode="External"/><Relationship Id="rId80" Type="http://schemas.openxmlformats.org/officeDocument/2006/relationships/hyperlink" Target="http://en.wikipedia.org/wiki/Networked_games" TargetMode="External"/><Relationship Id="rId85" Type="http://schemas.openxmlformats.org/officeDocument/2006/relationships/hyperlink" Target="http://en.wikipedia.org/wiki/Side_load" TargetMode="External"/><Relationship Id="rId93" Type="http://schemas.openxmlformats.org/officeDocument/2006/relationships/hyperlink" Target="http://en.wikipedia.org/wiki/Xbox_360" TargetMode="External"/><Relationship Id="rId98" Type="http://schemas.openxmlformats.org/officeDocument/2006/relationships/hyperlink" Target="http://en.wikipedia.org/wiki/Peripheral" TargetMode="External"/><Relationship Id="rId121" Type="http://schemas.openxmlformats.org/officeDocument/2006/relationships/image" Target="media/image18.jpeg"/><Relationship Id="rId3" Type="http://schemas.openxmlformats.org/officeDocument/2006/relationships/styles" Target="styles.xml"/><Relationship Id="rId12" Type="http://schemas.openxmlformats.org/officeDocument/2006/relationships/hyperlink" Target="http://en.wikipedia.org/wiki/Graphics_card" TargetMode="External"/><Relationship Id="rId17" Type="http://schemas.openxmlformats.org/officeDocument/2006/relationships/hyperlink" Target="http://en.wikipedia.org/wiki/Audiophile" TargetMode="External"/><Relationship Id="rId25" Type="http://schemas.openxmlformats.org/officeDocument/2006/relationships/hyperlink" Target="http://en.wikipedia.org/wiki/Value_chain" TargetMode="External"/><Relationship Id="rId33" Type="http://schemas.openxmlformats.org/officeDocument/2006/relationships/hyperlink" Target="http://en.wikipedia.org/wiki/Smartphones" TargetMode="External"/><Relationship Id="rId38" Type="http://schemas.openxmlformats.org/officeDocument/2006/relationships/image" Target="media/image6.jpeg"/><Relationship Id="rId46" Type="http://schemas.openxmlformats.org/officeDocument/2006/relationships/hyperlink" Target="http://en.wikipedia.org/wiki/Video_game_developer" TargetMode="External"/><Relationship Id="rId59" Type="http://schemas.openxmlformats.org/officeDocument/2006/relationships/hyperlink" Target="http://en.wikipedia.org/wiki/Web_browser" TargetMode="External"/><Relationship Id="rId67" Type="http://schemas.openxmlformats.org/officeDocument/2006/relationships/hyperlink" Target="http://en.wikipedia.org/wiki/Video_game" TargetMode="External"/><Relationship Id="rId103" Type="http://schemas.openxmlformats.org/officeDocument/2006/relationships/hyperlink" Target="http://en.wikipedia.org/wiki/PlayStation_Move" TargetMode="External"/><Relationship Id="rId108" Type="http://schemas.openxmlformats.org/officeDocument/2006/relationships/hyperlink" Target="http://en.wikipedia.org/wiki/Microsoft_Windows" TargetMode="External"/><Relationship Id="rId116" Type="http://schemas.openxmlformats.org/officeDocument/2006/relationships/image" Target="media/image14.emf"/><Relationship Id="rId124" Type="http://schemas.openxmlformats.org/officeDocument/2006/relationships/oleObject" Target="embeddings/oleObject1.bin"/><Relationship Id="rId129" Type="http://schemas.openxmlformats.org/officeDocument/2006/relationships/hyperlink" Target="http://www.xbox360.com/statistics" TargetMode="External"/><Relationship Id="rId137" Type="http://schemas.openxmlformats.org/officeDocument/2006/relationships/theme" Target="theme/theme1.xml"/><Relationship Id="rId20" Type="http://schemas.openxmlformats.org/officeDocument/2006/relationships/hyperlink" Target="http://en.wikipedia.org/wiki/ATI_CrossFire" TargetMode="External"/><Relationship Id="rId41" Type="http://schemas.openxmlformats.org/officeDocument/2006/relationships/image" Target="media/image9.jpeg"/><Relationship Id="rId54" Type="http://schemas.openxmlformats.org/officeDocument/2006/relationships/hyperlink" Target="http://en.wikipedia.org/wiki/System_requirements" TargetMode="External"/><Relationship Id="rId62" Type="http://schemas.openxmlformats.org/officeDocument/2006/relationships/hyperlink" Target="http://en.wikipedia.org/wiki/IOS" TargetMode="External"/><Relationship Id="rId70" Type="http://schemas.openxmlformats.org/officeDocument/2006/relationships/hyperlink" Target="http://en.wikipedia.org/wiki/Personal_digital_assistant" TargetMode="External"/><Relationship Id="rId75" Type="http://schemas.openxmlformats.org/officeDocument/2006/relationships/hyperlink" Target="http://en.wikipedia.org/wiki/Nintendo_3DS" TargetMode="External"/><Relationship Id="rId83" Type="http://schemas.openxmlformats.org/officeDocument/2006/relationships/hyperlink" Target="http://en.wikipedia.org/wiki/Infrared" TargetMode="External"/><Relationship Id="rId88" Type="http://schemas.openxmlformats.org/officeDocument/2006/relationships/hyperlink" Target="http://en.wikipedia.org/wiki/Bluetooth" TargetMode="External"/><Relationship Id="rId91" Type="http://schemas.openxmlformats.org/officeDocument/2006/relationships/hyperlink" Target="http://en.wikipedia.org/wiki/Input_device" TargetMode="External"/><Relationship Id="rId96" Type="http://schemas.openxmlformats.org/officeDocument/2006/relationships/hyperlink" Target="http://en.wikipedia.org/wiki/Personal_computer" TargetMode="External"/><Relationship Id="rId111" Type="http://schemas.openxmlformats.org/officeDocument/2006/relationships/hyperlink" Target="http://en.wikipedia.org/wiki/Guinness_World_Record" TargetMode="External"/><Relationship Id="rId132" Type="http://schemas.openxmlformats.org/officeDocument/2006/relationships/hyperlink" Target="http://www.atari.com/playnow.html"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en.wikipedia.org/wiki/DVD-ROM" TargetMode="External"/><Relationship Id="rId23" Type="http://schemas.openxmlformats.org/officeDocument/2006/relationships/hyperlink" Target="http://en.wikipedia.org/wiki/Software" TargetMode="External"/><Relationship Id="rId28" Type="http://schemas.openxmlformats.org/officeDocument/2006/relationships/hyperlink" Target="http://en.wikipedia.org/wiki/Game_artist" TargetMode="External"/><Relationship Id="rId36" Type="http://schemas.openxmlformats.org/officeDocument/2006/relationships/image" Target="media/image4.jpeg"/><Relationship Id="rId49" Type="http://schemas.openxmlformats.org/officeDocument/2006/relationships/hyperlink" Target="http://en.wikipedia.org/wiki/Digital_versatile_disc" TargetMode="External"/><Relationship Id="rId57" Type="http://schemas.openxmlformats.org/officeDocument/2006/relationships/hyperlink" Target="http://en.wikipedia.org/wiki/PHP" TargetMode="External"/><Relationship Id="rId106" Type="http://schemas.openxmlformats.org/officeDocument/2006/relationships/hyperlink" Target="http://en.wikipedia.org/wiki/Wii" TargetMode="External"/><Relationship Id="rId114" Type="http://schemas.openxmlformats.org/officeDocument/2006/relationships/hyperlink" Target="http://en.wikipedia.org/wiki/C_Sharp_%28programming_language%29" TargetMode="External"/><Relationship Id="rId119" Type="http://schemas.openxmlformats.org/officeDocument/2006/relationships/image" Target="media/image16.png"/><Relationship Id="rId127" Type="http://schemas.openxmlformats.org/officeDocument/2006/relationships/hyperlink" Target="http://www.gamesites200.com" TargetMode="External"/><Relationship Id="rId10" Type="http://schemas.openxmlformats.org/officeDocument/2006/relationships/hyperlink" Target="http://en.wikipedia.org/wiki/Personal_computer" TargetMode="External"/><Relationship Id="rId31" Type="http://schemas.openxmlformats.org/officeDocument/2006/relationships/hyperlink" Target="http://en.wikipedia.org/wiki/Game_engine" TargetMode="External"/><Relationship Id="rId44" Type="http://schemas.openxmlformats.org/officeDocument/2006/relationships/hyperlink" Target="http://en.wikipedia.org/wiki/Arcade_machine" TargetMode="External"/><Relationship Id="rId52" Type="http://schemas.openxmlformats.org/officeDocument/2006/relationships/hyperlink" Target="http://en.wikipedia.org/wiki/Steam_%28software%29" TargetMode="External"/><Relationship Id="rId60" Type="http://schemas.openxmlformats.org/officeDocument/2006/relationships/hyperlink" Target="http://en.wikipedia.org/wiki/Browser_game" TargetMode="External"/><Relationship Id="rId65" Type="http://schemas.openxmlformats.org/officeDocument/2006/relationships/hyperlink" Target="http://en.wikipedia.org/wiki/Social_network_game" TargetMode="External"/><Relationship Id="rId73" Type="http://schemas.openxmlformats.org/officeDocument/2006/relationships/hyperlink" Target="http://en.wikipedia.org/wiki/Calculator" TargetMode="External"/><Relationship Id="rId78" Type="http://schemas.openxmlformats.org/officeDocument/2006/relationships/hyperlink" Target="http://en.wikipedia.org/wiki/Nokia" TargetMode="External"/><Relationship Id="rId81" Type="http://schemas.openxmlformats.org/officeDocument/2006/relationships/hyperlink" Target="http://en.wikipedia.org/wiki/Snake_%28video_game%29" TargetMode="External"/><Relationship Id="rId86" Type="http://schemas.openxmlformats.org/officeDocument/2006/relationships/hyperlink" Target="http://en.wikipedia.org/wiki/Embedded_system" TargetMode="External"/><Relationship Id="rId94" Type="http://schemas.openxmlformats.org/officeDocument/2006/relationships/hyperlink" Target="http://en.wikipedia.org/wiki/Video_game_console" TargetMode="External"/><Relationship Id="rId99" Type="http://schemas.openxmlformats.org/officeDocument/2006/relationships/hyperlink" Target="http://en.wikipedia.org/wiki/Game_controller" TargetMode="External"/><Relationship Id="rId101" Type="http://schemas.openxmlformats.org/officeDocument/2006/relationships/hyperlink" Target="http://en.wikipedia.org/wiki/Speech_recognition" TargetMode="External"/><Relationship Id="rId122" Type="http://schemas.openxmlformats.org/officeDocument/2006/relationships/image" Target="media/image19.jpeg"/><Relationship Id="rId130" Type="http://schemas.openxmlformats.org/officeDocument/2006/relationships/hyperlink" Target="http://www.sony.com/pspvita" TargetMode="External"/><Relationship Id="rId135"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en.wikipedia.org/wiki/Entertainment_Software_Association" TargetMode="External"/><Relationship Id="rId13" Type="http://schemas.openxmlformats.org/officeDocument/2006/relationships/hyperlink" Target="http://en.wikipedia.org/wiki/3D_graphic_accelerator" TargetMode="External"/><Relationship Id="rId18" Type="http://schemas.openxmlformats.org/officeDocument/2006/relationships/hyperlink" Target="http://en.wikipedia.org/wiki/Graphical_user_interface" TargetMode="External"/><Relationship Id="rId39" Type="http://schemas.openxmlformats.org/officeDocument/2006/relationships/image" Target="media/image7.jpeg"/><Relationship Id="rId109" Type="http://schemas.openxmlformats.org/officeDocument/2006/relationships/hyperlink" Target="http://en.wikipedia.org/wiki/Kinect" TargetMode="External"/><Relationship Id="rId34" Type="http://schemas.openxmlformats.org/officeDocument/2006/relationships/image" Target="media/image2.png"/><Relationship Id="rId50" Type="http://schemas.openxmlformats.org/officeDocument/2006/relationships/hyperlink" Target="http://en.wikipedia.org/wiki/Freely_redistributable_software" TargetMode="External"/><Relationship Id="rId55" Type="http://schemas.openxmlformats.org/officeDocument/2006/relationships/image" Target="media/image11.png"/><Relationship Id="rId76" Type="http://schemas.openxmlformats.org/officeDocument/2006/relationships/hyperlink" Target="http://en.wikipedia.org/wiki/PlayStation_Vita" TargetMode="External"/><Relationship Id="rId97" Type="http://schemas.openxmlformats.org/officeDocument/2006/relationships/hyperlink" Target="http://en.wikipedia.org/wiki/Webcam" TargetMode="External"/><Relationship Id="rId104" Type="http://schemas.openxmlformats.org/officeDocument/2006/relationships/hyperlink" Target="http://en.wikipedia.org/wiki/PlayStation_Eye" TargetMode="External"/><Relationship Id="rId120" Type="http://schemas.openxmlformats.org/officeDocument/2006/relationships/image" Target="media/image17.png"/><Relationship Id="rId125" Type="http://schemas.openxmlformats.org/officeDocument/2006/relationships/hyperlink" Target="http://www.google.com/gaming" TargetMode="External"/><Relationship Id="rId7" Type="http://schemas.openxmlformats.org/officeDocument/2006/relationships/endnotes" Target="endnotes.xml"/><Relationship Id="rId71" Type="http://schemas.openxmlformats.org/officeDocument/2006/relationships/hyperlink" Target="http://en.wikipedia.org/wiki/Tablet_computer" TargetMode="External"/><Relationship Id="rId92" Type="http://schemas.openxmlformats.org/officeDocument/2006/relationships/hyperlink" Target="http://en.wikipedia.org/wiki/Microsoft" TargetMode="External"/><Relationship Id="rId2" Type="http://schemas.openxmlformats.org/officeDocument/2006/relationships/numbering" Target="numbering.xml"/><Relationship Id="rId29" Type="http://schemas.openxmlformats.org/officeDocument/2006/relationships/hyperlink" Target="http://en.wikipedia.org/wiki/Game_tool" TargetMode="External"/><Relationship Id="rId24" Type="http://schemas.openxmlformats.org/officeDocument/2006/relationships/image" Target="media/image1.jpeg"/><Relationship Id="rId40" Type="http://schemas.openxmlformats.org/officeDocument/2006/relationships/image" Target="media/image8.jpeg"/><Relationship Id="rId45" Type="http://schemas.openxmlformats.org/officeDocument/2006/relationships/hyperlink" Target="http://en.wikipedia.org/wiki/Spacewar%21" TargetMode="External"/><Relationship Id="rId66" Type="http://schemas.openxmlformats.org/officeDocument/2006/relationships/image" Target="media/image12.jpeg"/><Relationship Id="rId87" Type="http://schemas.openxmlformats.org/officeDocument/2006/relationships/hyperlink" Target="http://en.wikipedia.org/wiki/OEM" TargetMode="External"/><Relationship Id="rId110" Type="http://schemas.openxmlformats.org/officeDocument/2006/relationships/hyperlink" Target="http://en.wikipedia.org/wiki/Kinect_Adventures" TargetMode="External"/><Relationship Id="rId115" Type="http://schemas.openxmlformats.org/officeDocument/2006/relationships/hyperlink" Target="http://en.wikipedia.org/wiki/Visual_Basic_.NET" TargetMode="External"/><Relationship Id="rId131" Type="http://schemas.openxmlformats.org/officeDocument/2006/relationships/hyperlink" Target="http://www.nintendo.org/wii" TargetMode="External"/><Relationship Id="rId136" Type="http://schemas.openxmlformats.org/officeDocument/2006/relationships/fontTable" Target="fontTable.xml"/><Relationship Id="rId61" Type="http://schemas.openxmlformats.org/officeDocument/2006/relationships/hyperlink" Target="http://en.wikipedia.org/wiki/Smartphone" TargetMode="External"/><Relationship Id="rId82" Type="http://schemas.openxmlformats.org/officeDocument/2006/relationships/hyperlink" Target="http://en.wikipedia.org/wiki/Nokia_6110" TargetMode="External"/><Relationship Id="rId19" Type="http://schemas.openxmlformats.org/officeDocument/2006/relationships/hyperlink" Target="http://en.wikipedia.org/wiki/Scan_Line_Interleave"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G:\MGT%20490\Industry%20Analysis\Geographic%20scope%20pie%20charts.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IN"/>
  <c:chart>
    <c:autoTitleDeleted val="1"/>
    <c:plotArea>
      <c:layout/>
      <c:pieChart>
        <c:varyColors val="1"/>
        <c:ser>
          <c:idx val="0"/>
          <c:order val="0"/>
          <c:dLbls>
            <c:dLbl>
              <c:idx val="0"/>
              <c:layout>
                <c:manualLayout>
                  <c:x val="-0.18355402449693844"/>
                  <c:y val="7.1103455818022923E-2"/>
                </c:manualLayout>
              </c:layout>
              <c:tx>
                <c:rich>
                  <a:bodyPr/>
                  <a:lstStyle/>
                  <a:p>
                    <a:r>
                      <a:rPr lang="en-US"/>
                      <a:t>Americas
</a:t>
                    </a:r>
                    <a:r>
                      <a:rPr lang="en-US" b="1"/>
                      <a:t>40%</a:t>
                    </a:r>
                  </a:p>
                </c:rich>
              </c:tx>
              <c:showCatName val="1"/>
              <c:showPercent val="1"/>
            </c:dLbl>
            <c:dLbl>
              <c:idx val="1"/>
              <c:layout>
                <c:manualLayout>
                  <c:x val="0.14275360892388367"/>
                  <c:y val="-0.25601851851851876"/>
                </c:manualLayout>
              </c:layout>
              <c:tx>
                <c:rich>
                  <a:bodyPr/>
                  <a:lstStyle/>
                  <a:p>
                    <a:r>
                      <a:rPr lang="en-US"/>
                      <a:t>Europe 
and 
Other
</a:t>
                    </a:r>
                    <a:r>
                      <a:rPr lang="en-US" b="1"/>
                      <a:t>48%</a:t>
                    </a:r>
                  </a:p>
                </c:rich>
              </c:tx>
              <c:showCatName val="1"/>
              <c:showPercent val="1"/>
            </c:dLbl>
            <c:dLbl>
              <c:idx val="2"/>
              <c:tx>
                <c:rich>
                  <a:bodyPr/>
                  <a:lstStyle/>
                  <a:p>
                    <a:r>
                      <a:rPr lang="en-US"/>
                      <a:t>Japan
</a:t>
                    </a:r>
                    <a:r>
                      <a:rPr lang="en-US" b="1"/>
                      <a:t>12%</a:t>
                    </a:r>
                  </a:p>
                </c:rich>
              </c:tx>
              <c:showCatName val="1"/>
              <c:showPercent val="1"/>
            </c:dLbl>
            <c:txPr>
              <a:bodyPr/>
              <a:lstStyle/>
              <a:p>
                <a:pPr>
                  <a:defRPr lang="en-US" sz="1200">
                    <a:latin typeface="Times New Roman" pitchFamily="18" charset="0"/>
                    <a:cs typeface="Times New Roman" pitchFamily="18" charset="0"/>
                  </a:defRPr>
                </a:pPr>
                <a:endParaRPr lang="en-US"/>
              </a:p>
            </c:txPr>
            <c:showCatName val="1"/>
            <c:showPercent val="1"/>
            <c:showLeaderLines val="1"/>
          </c:dLbls>
          <c:cat>
            <c:strRef>
              <c:f>Sheet1!$B$9:$D$9</c:f>
              <c:strCache>
                <c:ptCount val="3"/>
                <c:pt idx="0">
                  <c:v>Americas</c:v>
                </c:pt>
                <c:pt idx="1">
                  <c:v>Europe 
and 
Other</c:v>
                </c:pt>
                <c:pt idx="2">
                  <c:v>Japan</c:v>
                </c:pt>
              </c:strCache>
            </c:strRef>
          </c:cat>
          <c:val>
            <c:numRef>
              <c:f>Sheet1!$B$13:$D$13</c:f>
              <c:numCache>
                <c:formatCode>#,##0</c:formatCode>
                <c:ptCount val="3"/>
                <c:pt idx="0">
                  <c:v>40588556</c:v>
                </c:pt>
                <c:pt idx="1">
                  <c:v>48451945</c:v>
                </c:pt>
                <c:pt idx="2">
                  <c:v>12432515</c:v>
                </c:pt>
              </c:numCache>
            </c:numRef>
          </c:val>
        </c:ser>
        <c:dLbls>
          <c:showCatName val="1"/>
          <c:showPercent val="1"/>
        </c:dLbls>
        <c:firstSliceAng val="0"/>
      </c:pieChart>
    </c:plotArea>
    <c:plotVisOnly val="1"/>
  </c:chart>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475C3A-EDC5-40D1-8A7E-DF6E2B4585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26</Pages>
  <Words>4624</Words>
  <Characters>26359</Characters>
  <Application>Microsoft Office Word</Application>
  <DocSecurity>0</DocSecurity>
  <Lines>219</Lines>
  <Paragraphs>61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30922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Circle</dc:creator>
  <cp:lastModifiedBy>Dan</cp:lastModifiedBy>
  <cp:revision>2</cp:revision>
  <dcterms:created xsi:type="dcterms:W3CDTF">2012-09-27T11:27:00Z</dcterms:created>
  <dcterms:modified xsi:type="dcterms:W3CDTF">2012-09-27T11:27:00Z</dcterms:modified>
</cp:coreProperties>
</file>